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FD5" w:rsidRPr="008F4A1C" w:rsidRDefault="00345FD5" w:rsidP="008F4A1C">
      <w:pPr>
        <w:jc w:val="center"/>
        <w:rPr>
          <w:rFonts w:ascii="Comic Sans MS" w:hAnsi="Comic Sans MS"/>
          <w:b/>
          <w:sz w:val="28"/>
          <w:szCs w:val="28"/>
        </w:rPr>
      </w:pPr>
      <w:r w:rsidRPr="008F4A1C">
        <w:rPr>
          <w:rFonts w:ascii="Comic Sans MS" w:hAnsi="Comic Sans MS"/>
          <w:b/>
          <w:sz w:val="28"/>
          <w:szCs w:val="28"/>
        </w:rPr>
        <w:t>Malden High School</w:t>
      </w:r>
      <w:r w:rsidR="008F4A1C">
        <w:rPr>
          <w:rFonts w:ascii="Comic Sans MS" w:hAnsi="Comic Sans MS"/>
          <w:b/>
          <w:sz w:val="28"/>
          <w:szCs w:val="28"/>
        </w:rPr>
        <w:t xml:space="preserve"> </w:t>
      </w:r>
      <w:r w:rsidR="00EC3BAA">
        <w:rPr>
          <w:rFonts w:ascii="Comic Sans MS" w:hAnsi="Comic Sans MS"/>
          <w:b/>
          <w:sz w:val="28"/>
          <w:szCs w:val="28"/>
        </w:rPr>
        <w:t>–</w:t>
      </w:r>
      <w:r w:rsidR="008F4A1C">
        <w:rPr>
          <w:rFonts w:ascii="Comic Sans MS" w:hAnsi="Comic Sans MS"/>
          <w:b/>
          <w:sz w:val="28"/>
          <w:szCs w:val="28"/>
        </w:rPr>
        <w:t xml:space="preserve"> </w:t>
      </w:r>
      <w:r w:rsidR="005271F3">
        <w:rPr>
          <w:rFonts w:ascii="Comic Sans MS" w:hAnsi="Comic Sans MS"/>
          <w:b/>
          <w:sz w:val="28"/>
          <w:szCs w:val="28"/>
        </w:rPr>
        <w:t>2013-2014</w:t>
      </w:r>
    </w:p>
    <w:p w:rsidR="00345FD5" w:rsidRPr="008F4A1C" w:rsidRDefault="00345FD5" w:rsidP="003C761C">
      <w:pPr>
        <w:jc w:val="center"/>
        <w:rPr>
          <w:rFonts w:ascii="Comic Sans MS" w:hAnsi="Comic Sans MS"/>
          <w:b/>
          <w:sz w:val="28"/>
          <w:szCs w:val="28"/>
        </w:rPr>
      </w:pPr>
      <w:r w:rsidRPr="008F4A1C">
        <w:rPr>
          <w:rFonts w:ascii="Comic Sans MS" w:hAnsi="Comic Sans MS"/>
          <w:b/>
          <w:sz w:val="28"/>
          <w:szCs w:val="28"/>
        </w:rPr>
        <w:t>Course</w:t>
      </w:r>
      <w:r w:rsidRPr="008F4A1C">
        <w:rPr>
          <w:rFonts w:ascii="Comic Sans MS" w:hAnsi="Comic Sans MS"/>
          <w:b/>
          <w:color w:val="FF0000"/>
          <w:sz w:val="28"/>
          <w:szCs w:val="28"/>
        </w:rPr>
        <w:t xml:space="preserve"> </w:t>
      </w:r>
      <w:r w:rsidRPr="008F4A1C">
        <w:rPr>
          <w:rFonts w:ascii="Comic Sans MS" w:hAnsi="Comic Sans MS"/>
          <w:b/>
          <w:sz w:val="28"/>
          <w:szCs w:val="28"/>
        </w:rPr>
        <w:t>Syllabus</w:t>
      </w:r>
    </w:p>
    <w:p w:rsidR="00345FD5" w:rsidRPr="008F4A1C" w:rsidRDefault="00345FD5" w:rsidP="00345FD5">
      <w:pPr>
        <w:rPr>
          <w:rFonts w:ascii="Comic Sans MS" w:hAnsi="Comic Sans MS" w:cs="Arial"/>
          <w:b/>
          <w:sz w:val="20"/>
          <w:szCs w:val="20"/>
        </w:rPr>
      </w:pPr>
    </w:p>
    <w:p w:rsidR="00345FD5" w:rsidRPr="008F4A1C" w:rsidRDefault="00345FD5" w:rsidP="00345FD5">
      <w:pPr>
        <w:rPr>
          <w:rFonts w:ascii="Comic Sans MS" w:hAnsi="Comic Sans MS" w:cs="Arial"/>
          <w:sz w:val="20"/>
          <w:szCs w:val="20"/>
        </w:rPr>
      </w:pPr>
      <w:r w:rsidRPr="008F4A1C">
        <w:rPr>
          <w:rFonts w:ascii="Comic Sans MS" w:hAnsi="Comic Sans MS" w:cs="Arial"/>
          <w:b/>
          <w:sz w:val="20"/>
          <w:szCs w:val="20"/>
        </w:rPr>
        <w:t xml:space="preserve">Name of Course:  </w:t>
      </w:r>
      <w:smartTag w:uri="urn:schemas-microsoft-com:office:smarttags" w:element="place">
        <w:smartTag w:uri="urn:schemas-microsoft-com:office:smarttags" w:element="City">
          <w:r w:rsidR="00DB0C6B" w:rsidRPr="008F4A1C">
            <w:rPr>
              <w:rFonts w:ascii="Comic Sans MS" w:hAnsi="Comic Sans MS" w:cs="Arial"/>
              <w:sz w:val="20"/>
              <w:szCs w:val="20"/>
            </w:rPr>
            <w:t>Calculus</w:t>
          </w:r>
        </w:smartTag>
        <w:r w:rsidR="005B161C">
          <w:rPr>
            <w:rFonts w:ascii="Comic Sans MS" w:hAnsi="Comic Sans MS" w:cs="Arial"/>
            <w:sz w:val="20"/>
            <w:szCs w:val="20"/>
          </w:rPr>
          <w:t xml:space="preserve"> </w:t>
        </w:r>
        <w:smartTag w:uri="urn:schemas-microsoft-com:office:smarttags" w:element="State">
          <w:r w:rsidR="005B161C">
            <w:rPr>
              <w:rFonts w:ascii="Comic Sans MS" w:hAnsi="Comic Sans MS" w:cs="Arial"/>
              <w:sz w:val="20"/>
              <w:szCs w:val="20"/>
            </w:rPr>
            <w:t>BC</w:t>
          </w:r>
        </w:smartTag>
      </w:smartTag>
      <w:r w:rsidR="005B161C">
        <w:rPr>
          <w:rFonts w:ascii="Comic Sans MS" w:hAnsi="Comic Sans MS" w:cs="Arial"/>
          <w:sz w:val="20"/>
          <w:szCs w:val="20"/>
        </w:rPr>
        <w:tab/>
      </w:r>
      <w:r w:rsidR="008F4A1C">
        <w:rPr>
          <w:rFonts w:ascii="Comic Sans MS" w:hAnsi="Comic Sans MS" w:cs="Arial"/>
          <w:sz w:val="20"/>
          <w:szCs w:val="20"/>
        </w:rPr>
        <w:tab/>
      </w:r>
      <w:r w:rsidR="008F4A1C">
        <w:rPr>
          <w:rFonts w:ascii="Comic Sans MS" w:hAnsi="Comic Sans MS" w:cs="Arial"/>
          <w:sz w:val="20"/>
          <w:szCs w:val="20"/>
        </w:rPr>
        <w:tab/>
      </w:r>
      <w:r w:rsidRPr="008F4A1C">
        <w:rPr>
          <w:rFonts w:ascii="Comic Sans MS" w:hAnsi="Comic Sans MS" w:cs="Arial"/>
          <w:b/>
          <w:sz w:val="20"/>
          <w:szCs w:val="20"/>
        </w:rPr>
        <w:t xml:space="preserve">Instructor:  </w:t>
      </w:r>
      <w:r w:rsidRPr="008F4A1C">
        <w:rPr>
          <w:rFonts w:ascii="Comic Sans MS" w:hAnsi="Comic Sans MS" w:cs="Arial"/>
          <w:sz w:val="20"/>
          <w:szCs w:val="20"/>
        </w:rPr>
        <w:t>M</w:t>
      </w:r>
      <w:r w:rsidR="002164CB" w:rsidRPr="008F4A1C">
        <w:rPr>
          <w:rFonts w:ascii="Comic Sans MS" w:hAnsi="Comic Sans MS" w:cs="Arial"/>
          <w:sz w:val="20"/>
          <w:szCs w:val="20"/>
        </w:rPr>
        <w:t>r. Lippman</w:t>
      </w:r>
      <w:r w:rsidR="002164CB" w:rsidRPr="008F4A1C">
        <w:rPr>
          <w:rFonts w:ascii="Comic Sans MS" w:hAnsi="Comic Sans MS" w:cs="Arial"/>
          <w:sz w:val="20"/>
          <w:szCs w:val="20"/>
        </w:rPr>
        <w:tab/>
      </w:r>
      <w:r w:rsidRPr="008F4A1C">
        <w:rPr>
          <w:rFonts w:ascii="Comic Sans MS" w:hAnsi="Comic Sans MS" w:cs="Arial"/>
          <w:b/>
          <w:color w:val="FF0000"/>
          <w:sz w:val="20"/>
          <w:szCs w:val="20"/>
        </w:rPr>
        <w:tab/>
      </w:r>
      <w:r w:rsidRPr="008F4A1C">
        <w:rPr>
          <w:rFonts w:ascii="Comic Sans MS" w:hAnsi="Comic Sans MS" w:cs="Arial"/>
          <w:b/>
          <w:color w:val="FF0000"/>
          <w:sz w:val="20"/>
          <w:szCs w:val="20"/>
        </w:rPr>
        <w:tab/>
      </w:r>
      <w:r w:rsidRPr="008F4A1C">
        <w:rPr>
          <w:rFonts w:ascii="Comic Sans MS" w:hAnsi="Comic Sans MS" w:cs="Arial"/>
          <w:b/>
          <w:sz w:val="20"/>
          <w:szCs w:val="20"/>
        </w:rPr>
        <w:t>Room</w:t>
      </w:r>
      <w:r w:rsidRPr="008F4A1C">
        <w:rPr>
          <w:rFonts w:ascii="Comic Sans MS" w:hAnsi="Comic Sans MS" w:cs="Arial"/>
          <w:sz w:val="20"/>
          <w:szCs w:val="20"/>
        </w:rPr>
        <w:t xml:space="preserve">:  </w:t>
      </w:r>
      <w:r w:rsidR="0062221D">
        <w:rPr>
          <w:rFonts w:ascii="Comic Sans MS" w:hAnsi="Comic Sans MS" w:cs="Arial"/>
          <w:sz w:val="20"/>
          <w:szCs w:val="20"/>
        </w:rPr>
        <w:t>H412</w:t>
      </w:r>
    </w:p>
    <w:p w:rsidR="000808D4" w:rsidRPr="008F4A1C" w:rsidRDefault="000808D4" w:rsidP="00345FD5">
      <w:pPr>
        <w:ind w:right="-720"/>
        <w:rPr>
          <w:rFonts w:ascii="Comic Sans MS" w:hAnsi="Comic Sans MS"/>
          <w:b/>
        </w:rPr>
      </w:pPr>
    </w:p>
    <w:p w:rsidR="000808D4" w:rsidRPr="008F4A1C" w:rsidRDefault="000808D4" w:rsidP="000808D4">
      <w:pPr>
        <w:ind w:right="-720"/>
        <w:rPr>
          <w:rFonts w:ascii="Comic Sans MS" w:hAnsi="Comic Sans MS" w:cs="Arial"/>
          <w:sz w:val="20"/>
          <w:szCs w:val="20"/>
        </w:rPr>
      </w:pPr>
      <w:r w:rsidRPr="008F4A1C">
        <w:rPr>
          <w:rFonts w:ascii="Comic Sans MS" w:hAnsi="Comic Sans MS" w:cs="Arial"/>
          <w:b/>
          <w:sz w:val="20"/>
          <w:szCs w:val="20"/>
        </w:rPr>
        <w:t xml:space="preserve">E-mail: </w:t>
      </w:r>
      <w:hyperlink r:id="rId7" w:history="1">
        <w:r w:rsidRPr="008F4A1C">
          <w:rPr>
            <w:rStyle w:val="Hyperlink"/>
            <w:rFonts w:ascii="Comic Sans MS" w:hAnsi="Comic Sans MS" w:cs="Arial"/>
            <w:sz w:val="20"/>
            <w:szCs w:val="20"/>
          </w:rPr>
          <w:t>nlippman@malden.mec.edu</w:t>
        </w:r>
      </w:hyperlink>
      <w:r w:rsidRPr="008F4A1C">
        <w:rPr>
          <w:rFonts w:ascii="Comic Sans MS" w:hAnsi="Comic Sans MS" w:cs="Arial"/>
          <w:color w:val="FF0000"/>
          <w:sz w:val="20"/>
          <w:szCs w:val="20"/>
        </w:rPr>
        <w:tab/>
      </w:r>
      <w:r w:rsidR="008F4A1C">
        <w:rPr>
          <w:rFonts w:ascii="Comic Sans MS" w:hAnsi="Comic Sans MS" w:cs="Arial"/>
          <w:color w:val="FF0000"/>
          <w:sz w:val="20"/>
          <w:szCs w:val="20"/>
        </w:rPr>
        <w:tab/>
      </w:r>
      <w:r w:rsidRPr="008F4A1C">
        <w:rPr>
          <w:rFonts w:ascii="Comic Sans MS" w:hAnsi="Comic Sans MS" w:cs="Arial"/>
          <w:b/>
          <w:i/>
          <w:sz w:val="20"/>
          <w:szCs w:val="20"/>
        </w:rPr>
        <w:t xml:space="preserve">Extra Help:  </w:t>
      </w:r>
      <w:r w:rsidRPr="008F4A1C">
        <w:rPr>
          <w:rFonts w:ascii="Comic Sans MS" w:hAnsi="Comic Sans MS" w:cs="Arial"/>
          <w:sz w:val="20"/>
          <w:szCs w:val="20"/>
        </w:rPr>
        <w:t>Tuesday - Friday</w:t>
      </w:r>
    </w:p>
    <w:p w:rsidR="000808D4" w:rsidRPr="008F4A1C" w:rsidRDefault="000808D4" w:rsidP="000808D4">
      <w:pPr>
        <w:ind w:left="4320"/>
        <w:rPr>
          <w:rFonts w:ascii="Comic Sans MS" w:hAnsi="Comic Sans MS" w:cs="Arial"/>
          <w:color w:val="FF0000"/>
          <w:sz w:val="20"/>
          <w:szCs w:val="20"/>
        </w:rPr>
      </w:pPr>
      <w:r w:rsidRPr="008F4A1C">
        <w:rPr>
          <w:rFonts w:ascii="Comic Sans MS" w:hAnsi="Comic Sans MS" w:cs="Arial"/>
          <w:i/>
          <w:sz w:val="16"/>
          <w:szCs w:val="16"/>
        </w:rPr>
        <w:t>Please let me know during class if you are coming for help.</w:t>
      </w:r>
    </w:p>
    <w:p w:rsidR="00345FD5" w:rsidRPr="008F4A1C" w:rsidRDefault="000808D4" w:rsidP="000808D4">
      <w:pPr>
        <w:ind w:right="-720"/>
        <w:rPr>
          <w:rFonts w:ascii="Comic Sans MS" w:hAnsi="Comic Sans MS" w:cs="Arial"/>
          <w:i/>
          <w:sz w:val="16"/>
          <w:szCs w:val="16"/>
        </w:rPr>
      </w:pPr>
      <w:r w:rsidRPr="008F4A1C">
        <w:rPr>
          <w:rFonts w:ascii="Comic Sans MS" w:hAnsi="Comic Sans MS"/>
          <w:b/>
        </w:rPr>
        <w:tab/>
      </w:r>
      <w:r w:rsidRPr="008F4A1C">
        <w:rPr>
          <w:rFonts w:ascii="Comic Sans MS" w:hAnsi="Comic Sans MS"/>
          <w:b/>
        </w:rPr>
        <w:tab/>
      </w:r>
      <w:r w:rsidRPr="008F4A1C">
        <w:rPr>
          <w:rFonts w:ascii="Comic Sans MS" w:hAnsi="Comic Sans MS"/>
          <w:b/>
        </w:rPr>
        <w:tab/>
      </w:r>
      <w:r w:rsidRPr="008F4A1C">
        <w:rPr>
          <w:rFonts w:ascii="Comic Sans MS" w:hAnsi="Comic Sans MS"/>
          <w:b/>
        </w:rPr>
        <w:tab/>
      </w:r>
      <w:r w:rsidR="00345FD5" w:rsidRPr="008F4A1C">
        <w:rPr>
          <w:rFonts w:ascii="Comic Sans MS" w:hAnsi="Comic Sans MS" w:cs="Arial"/>
          <w:sz w:val="20"/>
          <w:szCs w:val="20"/>
        </w:rPr>
        <w:tab/>
      </w:r>
      <w:r w:rsidR="00345FD5" w:rsidRPr="008F4A1C">
        <w:rPr>
          <w:rFonts w:ascii="Comic Sans MS" w:hAnsi="Comic Sans MS" w:cs="Arial"/>
          <w:sz w:val="20"/>
          <w:szCs w:val="20"/>
        </w:rPr>
        <w:tab/>
      </w:r>
    </w:p>
    <w:p w:rsidR="00D7490F" w:rsidRDefault="0062221D" w:rsidP="00345FD5">
      <w:pPr>
        <w:rPr>
          <w:rFonts w:ascii="Comic Sans MS" w:hAnsi="Comic Sans MS" w:cs="Arial"/>
          <w:b/>
          <w:sz w:val="20"/>
          <w:szCs w:val="20"/>
        </w:rPr>
      </w:pPr>
      <w:r>
        <w:rPr>
          <w:rFonts w:ascii="Comic Sans MS" w:hAnsi="Comic Sans MS" w:cs="Arial"/>
          <w:b/>
          <w:sz w:val="20"/>
          <w:szCs w:val="20"/>
        </w:rPr>
        <w:t>Wiki:</w:t>
      </w:r>
      <w:r w:rsidR="002E0F4C">
        <w:rPr>
          <w:rFonts w:ascii="Comic Sans MS" w:hAnsi="Comic Sans MS" w:cs="Arial"/>
          <w:b/>
          <w:sz w:val="20"/>
          <w:szCs w:val="20"/>
        </w:rPr>
        <w:tab/>
      </w:r>
      <w:r w:rsidR="00D7490F" w:rsidRPr="00D7490F">
        <w:t xml:space="preserve"> </w:t>
      </w:r>
      <w:hyperlink r:id="rId8" w:history="1">
        <w:r w:rsidR="002E0F4C">
          <w:rPr>
            <w:rStyle w:val="Hyperlink"/>
          </w:rPr>
          <w:t>mhslippmancalculus.wikispaces.com</w:t>
        </w:r>
      </w:hyperlink>
    </w:p>
    <w:p w:rsidR="0062221D" w:rsidRDefault="0062221D" w:rsidP="00345FD5">
      <w:pPr>
        <w:rPr>
          <w:rFonts w:ascii="Comic Sans MS" w:hAnsi="Comic Sans MS" w:cs="Arial"/>
          <w:b/>
          <w:sz w:val="20"/>
          <w:szCs w:val="20"/>
        </w:rPr>
      </w:pPr>
    </w:p>
    <w:p w:rsidR="00345FD5" w:rsidRPr="008F4A1C" w:rsidRDefault="00345FD5" w:rsidP="00345FD5">
      <w:pPr>
        <w:rPr>
          <w:rFonts w:ascii="Comic Sans MS" w:hAnsi="Comic Sans MS" w:cs="Arial"/>
          <w:b/>
          <w:sz w:val="20"/>
          <w:szCs w:val="20"/>
        </w:rPr>
      </w:pPr>
      <w:r w:rsidRPr="008F4A1C">
        <w:rPr>
          <w:rFonts w:ascii="Comic Sans MS" w:hAnsi="Comic Sans MS" w:cs="Arial"/>
          <w:b/>
          <w:sz w:val="20"/>
          <w:szCs w:val="20"/>
        </w:rPr>
        <w:t>Materials: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380"/>
      </w:tblGrid>
      <w:tr w:rsidR="00345FD5" w:rsidRPr="00CD10EC" w:rsidTr="00CD10EC">
        <w:tc>
          <w:tcPr>
            <w:tcW w:w="2088" w:type="dxa"/>
            <w:shd w:val="clear" w:color="auto" w:fill="auto"/>
          </w:tcPr>
          <w:p w:rsidR="00345FD5" w:rsidRPr="00CD10EC" w:rsidRDefault="00D3773B" w:rsidP="00C649C3">
            <w:pPr>
              <w:rPr>
                <w:rFonts w:ascii="Comic Sans MS" w:hAnsi="Comic Sans MS" w:cs="Arial"/>
                <w:sz w:val="20"/>
                <w:szCs w:val="20"/>
              </w:rPr>
            </w:pPr>
            <w:r w:rsidRPr="00CD10EC">
              <w:rPr>
                <w:rFonts w:ascii="Comic Sans MS" w:hAnsi="Comic Sans MS" w:cs="Arial"/>
                <w:sz w:val="20"/>
                <w:szCs w:val="20"/>
              </w:rPr>
              <w:t>Textbook</w:t>
            </w:r>
          </w:p>
          <w:p w:rsidR="00345FD5" w:rsidRPr="00CD10EC" w:rsidRDefault="00345FD5" w:rsidP="00C649C3">
            <w:pPr>
              <w:rPr>
                <w:rFonts w:ascii="Comic Sans MS" w:hAnsi="Comic Sans MS" w:cs="Arial"/>
                <w:sz w:val="20"/>
                <w:szCs w:val="20"/>
              </w:rPr>
            </w:pPr>
          </w:p>
        </w:tc>
        <w:tc>
          <w:tcPr>
            <w:tcW w:w="7380" w:type="dxa"/>
            <w:shd w:val="clear" w:color="auto" w:fill="auto"/>
          </w:tcPr>
          <w:p w:rsidR="00345FD5" w:rsidRPr="00CD10EC" w:rsidRDefault="00D3773B" w:rsidP="00C649C3">
            <w:pPr>
              <w:rPr>
                <w:rFonts w:ascii="Comic Sans MS" w:hAnsi="Comic Sans MS" w:cs="Arial"/>
                <w:sz w:val="20"/>
                <w:szCs w:val="20"/>
              </w:rPr>
            </w:pPr>
            <w:r w:rsidRPr="00CD10EC">
              <w:rPr>
                <w:rFonts w:ascii="Comic Sans MS" w:hAnsi="Comic Sans MS" w:cs="Arial"/>
                <w:i/>
                <w:sz w:val="20"/>
                <w:szCs w:val="20"/>
              </w:rPr>
              <w:t>SINGLE VARIABLE CALCULUS: Early Transcendentals</w:t>
            </w:r>
            <w:r w:rsidRPr="00CD10EC">
              <w:rPr>
                <w:rFonts w:ascii="Comic Sans MS" w:hAnsi="Comic Sans MS" w:cs="Arial"/>
                <w:sz w:val="20"/>
                <w:szCs w:val="20"/>
              </w:rPr>
              <w:t>, 3</w:t>
            </w:r>
            <w:r w:rsidRPr="00CD10EC">
              <w:rPr>
                <w:rFonts w:ascii="Comic Sans MS" w:hAnsi="Comic Sans MS" w:cs="Arial"/>
                <w:sz w:val="20"/>
                <w:szCs w:val="20"/>
                <w:vertAlign w:val="superscript"/>
              </w:rPr>
              <w:t>rd</w:t>
            </w:r>
            <w:r w:rsidRPr="00CD10EC">
              <w:rPr>
                <w:rFonts w:ascii="Comic Sans MS" w:hAnsi="Comic Sans MS" w:cs="Arial"/>
                <w:sz w:val="20"/>
                <w:szCs w:val="20"/>
              </w:rPr>
              <w:t xml:space="preserve"> Edition; Jon Rogawski, W. H. Freeman and Co., </w:t>
            </w:r>
            <w:smartTag w:uri="urn:schemas-microsoft-com:office:smarttags" w:element="place">
              <w:smartTag w:uri="urn:schemas-microsoft-com:office:smarttags" w:element="State">
                <w:r w:rsidRPr="00CD10EC">
                  <w:rPr>
                    <w:rFonts w:ascii="Comic Sans MS" w:hAnsi="Comic Sans MS" w:cs="Arial"/>
                    <w:sz w:val="20"/>
                    <w:szCs w:val="20"/>
                  </w:rPr>
                  <w:t>New York</w:t>
                </w:r>
              </w:smartTag>
            </w:smartTag>
            <w:r w:rsidRPr="00CD10EC">
              <w:rPr>
                <w:rFonts w:ascii="Comic Sans MS" w:hAnsi="Comic Sans MS" w:cs="Arial"/>
                <w:sz w:val="20"/>
                <w:szCs w:val="20"/>
              </w:rPr>
              <w:t xml:space="preserve"> © 2008.</w:t>
            </w:r>
          </w:p>
        </w:tc>
      </w:tr>
      <w:tr w:rsidR="00345FD5" w:rsidRPr="00CD10EC" w:rsidTr="00CD10EC">
        <w:tc>
          <w:tcPr>
            <w:tcW w:w="2088" w:type="dxa"/>
            <w:shd w:val="clear" w:color="auto" w:fill="auto"/>
          </w:tcPr>
          <w:p w:rsidR="00345FD5" w:rsidRPr="00CD10EC" w:rsidRDefault="00345FD5" w:rsidP="00C649C3">
            <w:pPr>
              <w:rPr>
                <w:rFonts w:ascii="Comic Sans MS" w:hAnsi="Comic Sans MS" w:cs="Arial"/>
                <w:sz w:val="20"/>
                <w:szCs w:val="20"/>
              </w:rPr>
            </w:pPr>
            <w:r w:rsidRPr="00CD10EC">
              <w:rPr>
                <w:rFonts w:ascii="Comic Sans MS" w:hAnsi="Comic Sans MS" w:cs="Arial"/>
                <w:sz w:val="20"/>
                <w:szCs w:val="20"/>
              </w:rPr>
              <w:t>Student Supplies</w:t>
            </w:r>
          </w:p>
        </w:tc>
        <w:tc>
          <w:tcPr>
            <w:tcW w:w="7380" w:type="dxa"/>
            <w:shd w:val="clear" w:color="auto" w:fill="auto"/>
          </w:tcPr>
          <w:p w:rsidR="002164CB" w:rsidRPr="00CD10EC" w:rsidRDefault="00345FD5" w:rsidP="00C649C3">
            <w:pPr>
              <w:rPr>
                <w:rFonts w:ascii="Comic Sans MS" w:hAnsi="Comic Sans MS" w:cs="Arial"/>
                <w:sz w:val="20"/>
                <w:szCs w:val="20"/>
              </w:rPr>
            </w:pPr>
            <w:r w:rsidRPr="00CD10EC">
              <w:rPr>
                <w:rFonts w:ascii="Comic Sans MS" w:hAnsi="Comic Sans MS" w:cs="Arial"/>
                <w:sz w:val="20"/>
                <w:szCs w:val="20"/>
              </w:rPr>
              <w:t>3-r</w:t>
            </w:r>
            <w:r w:rsidR="002164CB" w:rsidRPr="00CD10EC">
              <w:rPr>
                <w:rFonts w:ascii="Comic Sans MS" w:hAnsi="Comic Sans MS" w:cs="Arial"/>
                <w:sz w:val="20"/>
                <w:szCs w:val="20"/>
              </w:rPr>
              <w:t>ing binder</w:t>
            </w:r>
          </w:p>
          <w:p w:rsidR="00345FD5" w:rsidRPr="00CD10EC" w:rsidRDefault="00345FD5" w:rsidP="00C649C3">
            <w:pPr>
              <w:rPr>
                <w:rFonts w:ascii="Comic Sans MS" w:hAnsi="Comic Sans MS" w:cs="Arial"/>
                <w:sz w:val="20"/>
                <w:szCs w:val="20"/>
              </w:rPr>
            </w:pPr>
            <w:r w:rsidRPr="00CD10EC">
              <w:rPr>
                <w:rFonts w:ascii="Comic Sans MS" w:hAnsi="Comic Sans MS" w:cs="Arial"/>
                <w:sz w:val="20"/>
                <w:szCs w:val="20"/>
              </w:rPr>
              <w:t xml:space="preserve">Graphing Calculator </w:t>
            </w:r>
            <w:r w:rsidRPr="00CD10EC">
              <w:rPr>
                <w:rFonts w:ascii="Comic Sans MS" w:hAnsi="Arial Black"/>
                <w:sz w:val="20"/>
                <w:szCs w:val="20"/>
              </w:rPr>
              <w:t>→</w:t>
            </w:r>
            <w:r w:rsidR="00D3773B" w:rsidRPr="00CD10EC">
              <w:rPr>
                <w:rFonts w:ascii="Comic Sans MS" w:hAnsi="Comic Sans MS" w:cs="Arial"/>
                <w:sz w:val="20"/>
                <w:szCs w:val="20"/>
              </w:rPr>
              <w:t xml:space="preserve">  TI-83 plus or TI-84</w:t>
            </w:r>
          </w:p>
          <w:p w:rsidR="00345FD5" w:rsidRPr="00CD10EC" w:rsidRDefault="00345FD5" w:rsidP="00C649C3">
            <w:pPr>
              <w:rPr>
                <w:rFonts w:ascii="Comic Sans MS" w:hAnsi="Comic Sans MS" w:cs="Arial"/>
                <w:sz w:val="20"/>
                <w:szCs w:val="20"/>
              </w:rPr>
            </w:pPr>
            <w:r w:rsidRPr="00CD10EC">
              <w:rPr>
                <w:rFonts w:ascii="Comic Sans MS" w:hAnsi="Comic Sans MS" w:cs="Arial"/>
                <w:sz w:val="20"/>
                <w:szCs w:val="20"/>
              </w:rPr>
              <w:t>Pencils</w:t>
            </w:r>
          </w:p>
          <w:p w:rsidR="00345FD5" w:rsidRPr="00CD10EC" w:rsidRDefault="00042CB7" w:rsidP="00C649C3">
            <w:pPr>
              <w:rPr>
                <w:rFonts w:ascii="Comic Sans MS" w:hAnsi="Comic Sans MS" w:cs="Arial"/>
                <w:sz w:val="20"/>
                <w:szCs w:val="20"/>
              </w:rPr>
            </w:pPr>
            <w:r w:rsidRPr="00CD10EC">
              <w:rPr>
                <w:rFonts w:ascii="Comic Sans MS" w:hAnsi="Comic Sans MS" w:cs="Arial"/>
                <w:sz w:val="20"/>
                <w:szCs w:val="20"/>
              </w:rPr>
              <w:t>Colored Pens (Red or Blue)</w:t>
            </w:r>
          </w:p>
        </w:tc>
      </w:tr>
    </w:tbl>
    <w:p w:rsidR="00345FD5" w:rsidRPr="008F4A1C" w:rsidRDefault="00345FD5" w:rsidP="00345FD5">
      <w:pPr>
        <w:rPr>
          <w:rFonts w:ascii="Comic Sans MS" w:hAnsi="Comic Sans MS" w:cs="Arial"/>
          <w:b/>
          <w:sz w:val="20"/>
          <w:szCs w:val="20"/>
        </w:rPr>
      </w:pPr>
    </w:p>
    <w:p w:rsidR="00345FD5" w:rsidRPr="000D3BD5" w:rsidRDefault="00345FD5" w:rsidP="00345FD5">
      <w:pPr>
        <w:rPr>
          <w:rFonts w:ascii="Comic Sans MS" w:hAnsi="Comic Sans MS" w:cs="Arial"/>
          <w:b/>
          <w:sz w:val="20"/>
          <w:szCs w:val="20"/>
        </w:rPr>
      </w:pPr>
      <w:r w:rsidRPr="008F4A1C">
        <w:rPr>
          <w:rFonts w:ascii="Comic Sans MS" w:hAnsi="Comic Sans MS" w:cs="Arial"/>
          <w:b/>
          <w:sz w:val="20"/>
          <w:szCs w:val="20"/>
          <w:u w:val="single"/>
        </w:rPr>
        <w:t>Course Description:</w:t>
      </w:r>
      <w:r w:rsidR="000D3BD5">
        <w:rPr>
          <w:rFonts w:ascii="Comic Sans MS" w:hAnsi="Comic Sans MS" w:cs="Arial"/>
          <w:b/>
          <w:sz w:val="20"/>
          <w:szCs w:val="20"/>
        </w:rPr>
        <w:t xml:space="preserve"> (From </w:t>
      </w:r>
      <w:r w:rsidR="00184EAC">
        <w:rPr>
          <w:rFonts w:ascii="Comic Sans MS" w:hAnsi="Comic Sans MS" w:cs="Arial"/>
          <w:b/>
          <w:sz w:val="20"/>
          <w:szCs w:val="20"/>
        </w:rPr>
        <w:t xml:space="preserve">the </w:t>
      </w:r>
      <w:smartTag w:uri="urn:schemas-microsoft-com:office:smarttags" w:element="City">
        <w:smartTag w:uri="urn:schemas-microsoft-com:office:smarttags" w:element="place">
          <w:r w:rsidR="000D3BD5">
            <w:rPr>
              <w:rFonts w:ascii="Comic Sans MS" w:hAnsi="Comic Sans MS" w:cs="Arial"/>
              <w:b/>
              <w:sz w:val="20"/>
              <w:szCs w:val="20"/>
            </w:rPr>
            <w:t>Malden</w:t>
          </w:r>
        </w:smartTag>
      </w:smartTag>
      <w:r w:rsidR="000D3BD5">
        <w:rPr>
          <w:rFonts w:ascii="Comic Sans MS" w:hAnsi="Comic Sans MS" w:cs="Arial"/>
          <w:b/>
          <w:sz w:val="20"/>
          <w:szCs w:val="20"/>
        </w:rPr>
        <w:t xml:space="preserve"> High School Program of Studies)</w:t>
      </w:r>
    </w:p>
    <w:p w:rsidR="00042CB7" w:rsidRPr="008F4A1C" w:rsidRDefault="00042CB7" w:rsidP="00042CB7">
      <w:pPr>
        <w:autoSpaceDE w:val="0"/>
        <w:autoSpaceDN w:val="0"/>
        <w:adjustRightInd w:val="0"/>
        <w:rPr>
          <w:rFonts w:ascii="Comic Sans MS" w:hAnsi="Comic Sans MS" w:cs="TTE1771830t00"/>
          <w:color w:val="000000"/>
          <w:sz w:val="20"/>
          <w:szCs w:val="20"/>
        </w:rPr>
      </w:pPr>
      <w:r w:rsidRPr="008F4A1C">
        <w:rPr>
          <w:rFonts w:ascii="Comic Sans MS" w:hAnsi="Comic Sans MS" w:cs="TTE1771830t00"/>
          <w:color w:val="000000"/>
          <w:sz w:val="20"/>
          <w:szCs w:val="20"/>
        </w:rPr>
        <w:t>Prerequisite: Successful completion of Trigonometry &amp; Pre-Calc</w:t>
      </w:r>
      <w:r w:rsidR="008F4A1C" w:rsidRPr="008F4A1C">
        <w:rPr>
          <w:rFonts w:ascii="Comic Sans MS" w:hAnsi="Comic Sans MS" w:cs="TTE1771830t00"/>
          <w:color w:val="000000"/>
          <w:sz w:val="20"/>
          <w:szCs w:val="20"/>
        </w:rPr>
        <w:t>ulus H</w:t>
      </w:r>
      <w:r w:rsidRPr="008F4A1C">
        <w:rPr>
          <w:rFonts w:ascii="Comic Sans MS" w:hAnsi="Comic Sans MS" w:cs="TTE1771830t00"/>
          <w:color w:val="000000"/>
          <w:sz w:val="20"/>
          <w:szCs w:val="20"/>
        </w:rPr>
        <w:t xml:space="preserve">, teacher recommendation, or approval of principal or director.  This course is for highly motivated students who plan to pursue a career in mathematics or science. The subject matter is developed to meet the requirements for the Mathematics Advanced Placement Examination, which students are expected to take. Beginning with the limit concept, the course extends through differential and integral calculus. The curriculum followed in this course is set up by the </w:t>
      </w:r>
      <w:r w:rsidR="00D57FB9">
        <w:rPr>
          <w:rFonts w:ascii="Comic Sans MS" w:hAnsi="Comic Sans MS" w:cs="TTE1771830t00"/>
          <w:color w:val="000000"/>
          <w:sz w:val="20"/>
          <w:szCs w:val="20"/>
        </w:rPr>
        <w:t>College Board</w:t>
      </w:r>
      <w:r w:rsidRPr="008F4A1C">
        <w:rPr>
          <w:rFonts w:ascii="Comic Sans MS" w:hAnsi="Comic Sans MS" w:cs="TTE1771830t00"/>
          <w:color w:val="000000"/>
          <w:sz w:val="20"/>
          <w:szCs w:val="20"/>
        </w:rPr>
        <w:t xml:space="preserve"> and is used nationwide. The use of a graphing calculator is an integral part of the course. Students are encouraged to purchase a graphing calculator so they will become adept at using this technology. Extra calculators will be available for classroom use only</w:t>
      </w:r>
      <w:r w:rsidRPr="008F4A1C">
        <w:rPr>
          <w:rFonts w:ascii="Comic Sans MS" w:hAnsi="Comic Sans MS" w:cs="TTE1771830t00"/>
          <w:color w:val="0000FF"/>
          <w:sz w:val="20"/>
          <w:szCs w:val="20"/>
        </w:rPr>
        <w:t xml:space="preserve">. </w:t>
      </w:r>
      <w:r w:rsidRPr="008F4A1C">
        <w:rPr>
          <w:rFonts w:ascii="Comic Sans MS" w:hAnsi="Comic Sans MS" w:cs="TTE1771830t00"/>
          <w:color w:val="000000"/>
          <w:sz w:val="20"/>
          <w:szCs w:val="20"/>
        </w:rPr>
        <w:t>Recommen</w:t>
      </w:r>
      <w:r w:rsidR="008F4A1C" w:rsidRPr="008F4A1C">
        <w:rPr>
          <w:rFonts w:ascii="Comic Sans MS" w:hAnsi="Comic Sans MS" w:cs="TTE1771830t00"/>
          <w:color w:val="000000"/>
          <w:sz w:val="20"/>
          <w:szCs w:val="20"/>
        </w:rPr>
        <w:t xml:space="preserve">ded graphing calculators: TI-83 or </w:t>
      </w:r>
      <w:r w:rsidRPr="008F4A1C">
        <w:rPr>
          <w:rFonts w:ascii="Comic Sans MS" w:hAnsi="Comic Sans MS" w:cs="TTE1771830t00"/>
          <w:color w:val="000000"/>
          <w:sz w:val="20"/>
          <w:szCs w:val="20"/>
        </w:rPr>
        <w:t>TI-84</w:t>
      </w:r>
      <w:r w:rsidR="008F4A1C" w:rsidRPr="008F4A1C">
        <w:rPr>
          <w:rFonts w:ascii="Comic Sans MS" w:hAnsi="Comic Sans MS" w:cs="TTE1771830t00"/>
          <w:color w:val="000000"/>
          <w:sz w:val="20"/>
          <w:szCs w:val="20"/>
        </w:rPr>
        <w:t xml:space="preserve"> plus.</w:t>
      </w:r>
    </w:p>
    <w:p w:rsidR="00345FD5" w:rsidRDefault="00345FD5" w:rsidP="00345FD5">
      <w:pPr>
        <w:rPr>
          <w:rFonts w:ascii="Comic Sans MS" w:hAnsi="Comic Sans MS" w:cs="Arial"/>
          <w:color w:val="FF0000"/>
          <w:sz w:val="20"/>
          <w:szCs w:val="20"/>
          <w:u w:val="single"/>
        </w:rPr>
      </w:pPr>
    </w:p>
    <w:p w:rsidR="00354318" w:rsidRPr="008F4A1C" w:rsidRDefault="00354318" w:rsidP="00345FD5">
      <w:pPr>
        <w:rPr>
          <w:rFonts w:ascii="Comic Sans MS" w:hAnsi="Comic Sans MS" w:cs="Arial"/>
          <w:color w:val="FF0000"/>
          <w:sz w:val="20"/>
          <w:szCs w:val="20"/>
          <w:u w:val="single"/>
        </w:rPr>
      </w:pPr>
    </w:p>
    <w:p w:rsidR="00345FD5" w:rsidRPr="008F4A1C" w:rsidRDefault="00345FD5" w:rsidP="00345FD5">
      <w:pPr>
        <w:rPr>
          <w:rFonts w:ascii="Comic Sans MS" w:hAnsi="Comic Sans MS" w:cs="Arial"/>
          <w:b/>
          <w:sz w:val="20"/>
          <w:szCs w:val="20"/>
          <w:u w:val="single"/>
        </w:rPr>
      </w:pPr>
      <w:r w:rsidRPr="008F4A1C">
        <w:rPr>
          <w:rFonts w:ascii="Comic Sans MS" w:hAnsi="Comic Sans MS" w:cs="Arial"/>
          <w:b/>
          <w:sz w:val="20"/>
          <w:szCs w:val="20"/>
          <w:u w:val="single"/>
        </w:rPr>
        <w:t>Instructional Philosophy:</w:t>
      </w:r>
    </w:p>
    <w:p w:rsidR="00345FD5" w:rsidRPr="008F4A1C" w:rsidRDefault="00345FD5" w:rsidP="00345FD5">
      <w:pPr>
        <w:rPr>
          <w:rFonts w:ascii="Comic Sans MS" w:hAnsi="Comic Sans MS" w:cs="Arial"/>
          <w:b/>
          <w:sz w:val="20"/>
          <w:szCs w:val="20"/>
        </w:rPr>
      </w:pPr>
    </w:p>
    <w:p w:rsidR="00345FD5" w:rsidRPr="008F4A1C" w:rsidRDefault="00345FD5" w:rsidP="00345FD5">
      <w:pPr>
        <w:rPr>
          <w:rFonts w:ascii="Comic Sans MS" w:hAnsi="Comic Sans MS" w:cs="Arial"/>
          <w:sz w:val="20"/>
          <w:szCs w:val="20"/>
        </w:rPr>
      </w:pPr>
      <w:r w:rsidRPr="008F4A1C">
        <w:rPr>
          <w:rFonts w:ascii="Comic Sans MS" w:hAnsi="Comic Sans MS" w:cs="Arial"/>
          <w:sz w:val="20"/>
          <w:szCs w:val="20"/>
        </w:rPr>
        <w:t xml:space="preserve">I believe that </w:t>
      </w:r>
      <w:r w:rsidR="00765F7A" w:rsidRPr="00765F7A">
        <w:rPr>
          <w:rFonts w:ascii="Comic Sans MS" w:hAnsi="Comic Sans MS" w:cs="Arial"/>
          <w:sz w:val="20"/>
          <w:szCs w:val="20"/>
        </w:rPr>
        <w:t xml:space="preserve">all </w:t>
      </w:r>
      <w:r w:rsidRPr="008F4A1C">
        <w:rPr>
          <w:rFonts w:ascii="Comic Sans MS" w:hAnsi="Comic Sans MS" w:cs="Arial"/>
          <w:sz w:val="20"/>
          <w:szCs w:val="20"/>
        </w:rPr>
        <w:t>students can learn at a high level if they are taught with a variety of instructional strategies.  It is the goal of this course to not only build students’ math skills, but also to build their confidence as math learners.  In order to achieve these objectives, students will be expected to work individually, in groups and with technological resources to maximize their achievement.  Students will have to demonstrate through traditional tests, quizzes, pro</w:t>
      </w:r>
      <w:r w:rsidR="000D3BD5">
        <w:rPr>
          <w:rFonts w:ascii="Comic Sans MS" w:hAnsi="Comic Sans MS" w:cs="Arial"/>
          <w:sz w:val="20"/>
          <w:szCs w:val="20"/>
        </w:rPr>
        <w:t xml:space="preserve">jects </w:t>
      </w:r>
      <w:r w:rsidRPr="008F4A1C">
        <w:rPr>
          <w:rFonts w:ascii="Comic Sans MS" w:hAnsi="Comic Sans MS" w:cs="Arial"/>
          <w:sz w:val="20"/>
          <w:szCs w:val="20"/>
        </w:rPr>
        <w:t>and participation in the classroom that they have developed the skills and knowledge necessary to meet the standards of a</w:t>
      </w:r>
      <w:r w:rsidR="00042CB7" w:rsidRPr="008F4A1C">
        <w:rPr>
          <w:rFonts w:ascii="Comic Sans MS" w:hAnsi="Comic Sans MS" w:cs="Arial"/>
          <w:color w:val="FF0000"/>
          <w:sz w:val="20"/>
          <w:szCs w:val="20"/>
        </w:rPr>
        <w:t xml:space="preserve"> </w:t>
      </w:r>
      <w:r w:rsidR="00042CB7" w:rsidRPr="008F4A1C">
        <w:rPr>
          <w:rFonts w:ascii="Comic Sans MS" w:hAnsi="Comic Sans MS" w:cs="Arial"/>
          <w:sz w:val="20"/>
          <w:szCs w:val="20"/>
        </w:rPr>
        <w:t>Calculus</w:t>
      </w:r>
      <w:r w:rsidRPr="008F4A1C">
        <w:rPr>
          <w:rFonts w:ascii="Comic Sans MS" w:hAnsi="Comic Sans MS" w:cs="Arial"/>
          <w:color w:val="FF0000"/>
          <w:sz w:val="20"/>
          <w:szCs w:val="20"/>
        </w:rPr>
        <w:t xml:space="preserve"> </w:t>
      </w:r>
      <w:r w:rsidRPr="008F4A1C">
        <w:rPr>
          <w:rFonts w:ascii="Comic Sans MS" w:hAnsi="Comic Sans MS" w:cs="Arial"/>
          <w:sz w:val="20"/>
          <w:szCs w:val="20"/>
        </w:rPr>
        <w:t>course.</w:t>
      </w:r>
    </w:p>
    <w:p w:rsidR="00345FD5" w:rsidRPr="008F4A1C" w:rsidRDefault="00345FD5" w:rsidP="00345FD5">
      <w:pPr>
        <w:rPr>
          <w:rFonts w:ascii="Comic Sans MS" w:hAnsi="Comic Sans MS" w:cs="Arial"/>
          <w:sz w:val="20"/>
          <w:szCs w:val="20"/>
        </w:rPr>
      </w:pPr>
    </w:p>
    <w:p w:rsidR="00345FD5" w:rsidRDefault="000D3BD5" w:rsidP="00345FD5">
      <w:pPr>
        <w:rPr>
          <w:rFonts w:ascii="Comic Sans MS" w:hAnsi="Comic Sans MS" w:cs="Arial"/>
          <w:sz w:val="20"/>
          <w:szCs w:val="20"/>
        </w:rPr>
      </w:pPr>
      <w:r>
        <w:rPr>
          <w:rFonts w:ascii="Comic Sans MS" w:hAnsi="Comic Sans MS" w:cs="Arial"/>
          <w:sz w:val="20"/>
          <w:szCs w:val="20"/>
        </w:rPr>
        <w:t>The topics in the course will be presented using the Rule-of-4.  This states that mathematical concepts can be understood:</w:t>
      </w:r>
    </w:p>
    <w:p w:rsidR="000D3BD5" w:rsidRDefault="000D3BD5" w:rsidP="000D3BD5">
      <w:pPr>
        <w:numPr>
          <w:ilvl w:val="0"/>
          <w:numId w:val="19"/>
        </w:numPr>
        <w:rPr>
          <w:rFonts w:ascii="Comic Sans MS" w:hAnsi="Comic Sans MS" w:cs="Arial"/>
          <w:sz w:val="20"/>
          <w:szCs w:val="20"/>
        </w:rPr>
      </w:pPr>
      <w:r>
        <w:rPr>
          <w:rFonts w:ascii="Comic Sans MS" w:hAnsi="Comic Sans MS" w:cs="Arial"/>
          <w:sz w:val="20"/>
          <w:szCs w:val="20"/>
        </w:rPr>
        <w:t>Graphically – presented visually through graphs and diagrams</w:t>
      </w:r>
    </w:p>
    <w:p w:rsidR="000D3BD5" w:rsidRDefault="000D3BD5" w:rsidP="000D3BD5">
      <w:pPr>
        <w:numPr>
          <w:ilvl w:val="0"/>
          <w:numId w:val="19"/>
        </w:numPr>
        <w:rPr>
          <w:rFonts w:ascii="Comic Sans MS" w:hAnsi="Comic Sans MS" w:cs="Arial"/>
          <w:sz w:val="20"/>
          <w:szCs w:val="20"/>
        </w:rPr>
      </w:pPr>
      <w:r>
        <w:rPr>
          <w:rFonts w:ascii="Comic Sans MS" w:hAnsi="Comic Sans MS" w:cs="Arial"/>
          <w:sz w:val="20"/>
          <w:szCs w:val="20"/>
        </w:rPr>
        <w:t>Numerically – presented in a table of values</w:t>
      </w:r>
    </w:p>
    <w:p w:rsidR="000D3BD5" w:rsidRDefault="000D3BD5" w:rsidP="000D3BD5">
      <w:pPr>
        <w:numPr>
          <w:ilvl w:val="0"/>
          <w:numId w:val="19"/>
        </w:numPr>
        <w:rPr>
          <w:rFonts w:ascii="Comic Sans MS" w:hAnsi="Comic Sans MS" w:cs="Arial"/>
          <w:sz w:val="20"/>
          <w:szCs w:val="20"/>
        </w:rPr>
      </w:pPr>
      <w:r>
        <w:rPr>
          <w:rFonts w:ascii="Comic Sans MS" w:hAnsi="Comic Sans MS" w:cs="Arial"/>
          <w:sz w:val="20"/>
          <w:szCs w:val="20"/>
        </w:rPr>
        <w:t>Analytically – presented symbolically in equations and expressions</w:t>
      </w:r>
    </w:p>
    <w:p w:rsidR="000D3BD5" w:rsidRPr="008F4A1C" w:rsidRDefault="000D3BD5" w:rsidP="000D3BD5">
      <w:pPr>
        <w:numPr>
          <w:ilvl w:val="0"/>
          <w:numId w:val="19"/>
        </w:numPr>
        <w:rPr>
          <w:rFonts w:ascii="Comic Sans MS" w:hAnsi="Comic Sans MS" w:cs="Arial"/>
          <w:sz w:val="20"/>
          <w:szCs w:val="20"/>
        </w:rPr>
      </w:pPr>
      <w:r>
        <w:rPr>
          <w:rFonts w:ascii="Comic Sans MS" w:hAnsi="Comic Sans MS" w:cs="Arial"/>
          <w:sz w:val="20"/>
          <w:szCs w:val="20"/>
        </w:rPr>
        <w:t>Verbally – presented in written and verbal descriptions</w:t>
      </w:r>
    </w:p>
    <w:p w:rsidR="00354318" w:rsidRDefault="00354318" w:rsidP="00345FD5">
      <w:pPr>
        <w:rPr>
          <w:rFonts w:ascii="Comic Sans MS" w:hAnsi="Comic Sans MS" w:cs="Arial"/>
          <w:b/>
        </w:rPr>
      </w:pPr>
    </w:p>
    <w:p w:rsidR="00EC3BAA" w:rsidRDefault="00EC3BAA" w:rsidP="00345FD5">
      <w:pPr>
        <w:rPr>
          <w:rFonts w:ascii="Comic Sans MS" w:hAnsi="Comic Sans MS" w:cs="Arial"/>
          <w:b/>
        </w:rPr>
      </w:pPr>
    </w:p>
    <w:p w:rsidR="00354318" w:rsidRDefault="00354318" w:rsidP="00345FD5">
      <w:pPr>
        <w:rPr>
          <w:rFonts w:ascii="Comic Sans MS" w:hAnsi="Comic Sans MS" w:cs="Arial"/>
          <w:b/>
        </w:rPr>
      </w:pPr>
    </w:p>
    <w:p w:rsidR="00354318" w:rsidRDefault="00354318" w:rsidP="00345FD5">
      <w:pPr>
        <w:rPr>
          <w:rFonts w:ascii="Comic Sans MS" w:hAnsi="Comic Sans MS" w:cs="Arial"/>
          <w:b/>
        </w:rPr>
      </w:pPr>
    </w:p>
    <w:p w:rsidR="00354318" w:rsidRDefault="00354318" w:rsidP="00345FD5">
      <w:pPr>
        <w:rPr>
          <w:rFonts w:ascii="Comic Sans MS" w:hAnsi="Comic Sans MS" w:cs="Arial"/>
          <w:b/>
        </w:rPr>
      </w:pPr>
    </w:p>
    <w:p w:rsidR="00345FD5" w:rsidRPr="008F4A1C" w:rsidRDefault="00345FD5" w:rsidP="00345FD5">
      <w:pPr>
        <w:rPr>
          <w:rFonts w:ascii="Comic Sans MS" w:hAnsi="Comic Sans MS" w:cs="Arial"/>
          <w:b/>
        </w:rPr>
      </w:pPr>
      <w:r w:rsidRPr="008F4A1C">
        <w:rPr>
          <w:rFonts w:ascii="Comic Sans MS" w:hAnsi="Comic Sans MS" w:cs="Arial"/>
          <w:b/>
        </w:rPr>
        <w:lastRenderedPageBreak/>
        <w:t>Key Topics Covered:</w:t>
      </w:r>
    </w:p>
    <w:p w:rsidR="00974725" w:rsidRPr="008F4A1C" w:rsidRDefault="00974725" w:rsidP="00345FD5">
      <w:pPr>
        <w:rPr>
          <w:rFonts w:ascii="Comic Sans MS" w:hAnsi="Comic Sans MS" w:cs="Arial"/>
          <w:b/>
          <w:sz w:val="20"/>
          <w:szCs w:val="20"/>
        </w:rPr>
      </w:pPr>
    </w:p>
    <w:p w:rsidR="00042CB7" w:rsidRPr="00EC3BAA" w:rsidRDefault="00042CB7" w:rsidP="00042CB7">
      <w:pPr>
        <w:rPr>
          <w:rFonts w:ascii="Comic Sans MS" w:hAnsi="Comic Sans MS"/>
          <w:i/>
          <w:sz w:val="20"/>
          <w:szCs w:val="20"/>
        </w:rPr>
      </w:pPr>
      <w:r w:rsidRPr="00EC3BAA">
        <w:rPr>
          <w:rFonts w:ascii="Comic Sans MS" w:hAnsi="Comic Sans MS"/>
          <w:b/>
          <w:sz w:val="20"/>
          <w:szCs w:val="20"/>
        </w:rPr>
        <w:t>Limits and Continuity</w:t>
      </w:r>
    </w:p>
    <w:p w:rsidR="00042CB7" w:rsidRPr="00EC3BAA" w:rsidRDefault="005B161C" w:rsidP="00042CB7">
      <w:pPr>
        <w:rPr>
          <w:rFonts w:ascii="Comic Sans MS" w:hAnsi="Comic Sans MS"/>
          <w:sz w:val="20"/>
          <w:szCs w:val="20"/>
        </w:rPr>
      </w:pPr>
      <w:r w:rsidRPr="00EC3BAA">
        <w:rPr>
          <w:rFonts w:ascii="Comic Sans MS" w:hAnsi="Comic Sans MS"/>
          <w:sz w:val="20"/>
          <w:szCs w:val="20"/>
        </w:rPr>
        <w:t>2</w:t>
      </w:r>
      <w:r w:rsidR="00042CB7" w:rsidRPr="00EC3BAA">
        <w:rPr>
          <w:rFonts w:ascii="Comic Sans MS" w:hAnsi="Comic Sans MS"/>
          <w:sz w:val="20"/>
          <w:szCs w:val="20"/>
        </w:rPr>
        <w:t xml:space="preserve"> weeks</w:t>
      </w:r>
    </w:p>
    <w:p w:rsidR="00042CB7" w:rsidRPr="00EC3BAA" w:rsidRDefault="00042CB7" w:rsidP="00042CB7">
      <w:pPr>
        <w:numPr>
          <w:ilvl w:val="0"/>
          <w:numId w:val="3"/>
        </w:numPr>
        <w:rPr>
          <w:rFonts w:ascii="Comic Sans MS" w:hAnsi="Comic Sans MS"/>
          <w:sz w:val="20"/>
          <w:szCs w:val="20"/>
        </w:rPr>
      </w:pPr>
      <w:r w:rsidRPr="00EC3BAA">
        <w:rPr>
          <w:rFonts w:ascii="Comic Sans MS" w:hAnsi="Comic Sans MS"/>
          <w:sz w:val="20"/>
          <w:szCs w:val="20"/>
        </w:rPr>
        <w:t>Limits – linear, polynomial, rational, trigonometric, piecewise, and composite functions</w:t>
      </w:r>
    </w:p>
    <w:p w:rsidR="00042CB7" w:rsidRPr="00EC3BAA" w:rsidRDefault="00042CB7" w:rsidP="00042CB7">
      <w:pPr>
        <w:numPr>
          <w:ilvl w:val="1"/>
          <w:numId w:val="3"/>
        </w:numPr>
        <w:rPr>
          <w:rFonts w:ascii="Comic Sans MS" w:hAnsi="Comic Sans MS"/>
          <w:sz w:val="20"/>
          <w:szCs w:val="20"/>
        </w:rPr>
      </w:pPr>
      <w:r w:rsidRPr="00EC3BAA">
        <w:rPr>
          <w:rFonts w:ascii="Comic Sans MS" w:hAnsi="Comic Sans MS"/>
          <w:sz w:val="20"/>
          <w:szCs w:val="20"/>
        </w:rPr>
        <w:t>informal approach (including one-sided limits)</w:t>
      </w:r>
    </w:p>
    <w:p w:rsidR="00042CB7" w:rsidRPr="00EC3BAA" w:rsidRDefault="00042CB7" w:rsidP="00042CB7">
      <w:pPr>
        <w:numPr>
          <w:ilvl w:val="2"/>
          <w:numId w:val="3"/>
        </w:numPr>
        <w:rPr>
          <w:rFonts w:ascii="Comic Sans MS" w:hAnsi="Comic Sans MS"/>
          <w:sz w:val="20"/>
          <w:szCs w:val="20"/>
        </w:rPr>
      </w:pPr>
      <w:r w:rsidRPr="00EC3BAA">
        <w:rPr>
          <w:rFonts w:ascii="Comic Sans MS" w:hAnsi="Comic Sans MS"/>
          <w:sz w:val="20"/>
          <w:szCs w:val="20"/>
        </w:rPr>
        <w:t>numerical approach using a graphing calculator</w:t>
      </w:r>
    </w:p>
    <w:p w:rsidR="00042CB7" w:rsidRPr="00EC3BAA" w:rsidRDefault="00042CB7" w:rsidP="00042CB7">
      <w:pPr>
        <w:numPr>
          <w:ilvl w:val="2"/>
          <w:numId w:val="3"/>
        </w:numPr>
        <w:rPr>
          <w:rFonts w:ascii="Comic Sans MS" w:hAnsi="Comic Sans MS"/>
          <w:sz w:val="20"/>
          <w:szCs w:val="20"/>
        </w:rPr>
      </w:pPr>
      <w:r w:rsidRPr="00EC3BAA">
        <w:rPr>
          <w:rFonts w:ascii="Comic Sans MS" w:hAnsi="Comic Sans MS"/>
          <w:sz w:val="20"/>
          <w:szCs w:val="20"/>
        </w:rPr>
        <w:t>graphical approach using a graphing calculator</w:t>
      </w:r>
    </w:p>
    <w:p w:rsidR="00042CB7" w:rsidRPr="00EC3BAA" w:rsidRDefault="00042CB7" w:rsidP="00042CB7">
      <w:pPr>
        <w:numPr>
          <w:ilvl w:val="2"/>
          <w:numId w:val="3"/>
        </w:numPr>
        <w:rPr>
          <w:rFonts w:ascii="Comic Sans MS" w:hAnsi="Comic Sans MS"/>
          <w:sz w:val="20"/>
          <w:szCs w:val="20"/>
        </w:rPr>
      </w:pPr>
      <w:r w:rsidRPr="00EC3BAA">
        <w:rPr>
          <w:rFonts w:ascii="Comic Sans MS" w:hAnsi="Comic Sans MS"/>
          <w:sz w:val="20"/>
          <w:szCs w:val="20"/>
        </w:rPr>
        <w:t>algebraic techniques</w:t>
      </w:r>
    </w:p>
    <w:p w:rsidR="00042CB7" w:rsidRPr="00EC3BAA" w:rsidRDefault="00042CB7" w:rsidP="00042CB7">
      <w:pPr>
        <w:numPr>
          <w:ilvl w:val="1"/>
          <w:numId w:val="3"/>
        </w:numPr>
        <w:rPr>
          <w:rFonts w:ascii="Comic Sans MS" w:hAnsi="Comic Sans MS"/>
          <w:sz w:val="20"/>
          <w:szCs w:val="20"/>
        </w:rPr>
      </w:pPr>
      <w:r w:rsidRPr="00EC3BAA">
        <w:rPr>
          <w:rFonts w:ascii="Comic Sans MS" w:hAnsi="Comic Sans MS"/>
          <w:sz w:val="20"/>
          <w:szCs w:val="20"/>
        </w:rPr>
        <w:t>properties of limits</w:t>
      </w:r>
    </w:p>
    <w:p w:rsidR="00042CB7" w:rsidRPr="00EC3BAA" w:rsidRDefault="00042CB7" w:rsidP="008E5DC6">
      <w:pPr>
        <w:numPr>
          <w:ilvl w:val="1"/>
          <w:numId w:val="3"/>
        </w:numPr>
        <w:rPr>
          <w:rFonts w:ascii="Comic Sans MS" w:hAnsi="Comic Sans MS"/>
          <w:sz w:val="20"/>
          <w:szCs w:val="20"/>
        </w:rPr>
      </w:pPr>
      <w:r w:rsidRPr="00EC3BAA">
        <w:rPr>
          <w:rFonts w:ascii="Comic Sans MS" w:hAnsi="Comic Sans MS"/>
          <w:sz w:val="20"/>
          <w:szCs w:val="20"/>
        </w:rPr>
        <w:t>limits and infinity, asymptotic and end behavior</w:t>
      </w:r>
    </w:p>
    <w:p w:rsidR="00042CB7" w:rsidRPr="00EC3BAA" w:rsidRDefault="00042CB7" w:rsidP="00042CB7">
      <w:pPr>
        <w:numPr>
          <w:ilvl w:val="0"/>
          <w:numId w:val="3"/>
        </w:numPr>
        <w:rPr>
          <w:rFonts w:ascii="Comic Sans MS" w:hAnsi="Comic Sans MS"/>
          <w:sz w:val="20"/>
          <w:szCs w:val="20"/>
        </w:rPr>
      </w:pPr>
      <w:r w:rsidRPr="00EC3BAA">
        <w:rPr>
          <w:rFonts w:ascii="Comic Sans MS" w:hAnsi="Comic Sans MS"/>
          <w:sz w:val="20"/>
          <w:szCs w:val="20"/>
        </w:rPr>
        <w:t>Continuity</w:t>
      </w:r>
    </w:p>
    <w:p w:rsidR="00042CB7" w:rsidRPr="00EC3BAA" w:rsidRDefault="00042CB7" w:rsidP="00042CB7">
      <w:pPr>
        <w:numPr>
          <w:ilvl w:val="1"/>
          <w:numId w:val="3"/>
        </w:numPr>
        <w:rPr>
          <w:rFonts w:ascii="Comic Sans MS" w:hAnsi="Comic Sans MS"/>
          <w:sz w:val="20"/>
          <w:szCs w:val="20"/>
        </w:rPr>
      </w:pPr>
      <w:r w:rsidRPr="00EC3BAA">
        <w:rPr>
          <w:rFonts w:ascii="Comic Sans MS" w:hAnsi="Comic Sans MS"/>
          <w:sz w:val="20"/>
          <w:szCs w:val="20"/>
        </w:rPr>
        <w:t>An intuitive understanding</w:t>
      </w:r>
    </w:p>
    <w:p w:rsidR="00042CB7" w:rsidRPr="00EC3BAA" w:rsidRDefault="00042CB7" w:rsidP="008E5DC6">
      <w:pPr>
        <w:numPr>
          <w:ilvl w:val="1"/>
          <w:numId w:val="3"/>
        </w:numPr>
        <w:rPr>
          <w:rFonts w:ascii="Comic Sans MS" w:hAnsi="Comic Sans MS"/>
          <w:sz w:val="20"/>
          <w:szCs w:val="20"/>
        </w:rPr>
      </w:pPr>
      <w:r w:rsidRPr="00EC3BAA">
        <w:rPr>
          <w:rFonts w:ascii="Comic Sans MS" w:hAnsi="Comic Sans MS"/>
          <w:sz w:val="20"/>
          <w:szCs w:val="20"/>
        </w:rPr>
        <w:t>Definition</w:t>
      </w:r>
    </w:p>
    <w:p w:rsidR="00042CB7" w:rsidRPr="00EC3BAA" w:rsidRDefault="00042CB7" w:rsidP="00042CB7">
      <w:pPr>
        <w:numPr>
          <w:ilvl w:val="1"/>
          <w:numId w:val="3"/>
        </w:numPr>
        <w:rPr>
          <w:rFonts w:ascii="Comic Sans MS" w:hAnsi="Comic Sans MS"/>
          <w:sz w:val="20"/>
          <w:szCs w:val="20"/>
        </w:rPr>
      </w:pPr>
      <w:r w:rsidRPr="00EC3BAA">
        <w:rPr>
          <w:rFonts w:ascii="Comic Sans MS" w:hAnsi="Comic Sans MS"/>
          <w:sz w:val="20"/>
          <w:szCs w:val="20"/>
        </w:rPr>
        <w:t>Intermediate-Value Theorem</w:t>
      </w:r>
    </w:p>
    <w:p w:rsidR="00F66982" w:rsidRPr="00EC3BAA" w:rsidRDefault="00F66982" w:rsidP="001164EE">
      <w:pPr>
        <w:ind w:left="1080"/>
        <w:rPr>
          <w:rFonts w:ascii="Comic Sans MS" w:hAnsi="Comic Sans MS"/>
          <w:sz w:val="20"/>
          <w:szCs w:val="20"/>
        </w:rPr>
      </w:pPr>
    </w:p>
    <w:p w:rsidR="00042CB7" w:rsidRPr="00EC3BAA" w:rsidRDefault="00042CB7" w:rsidP="00042CB7">
      <w:pPr>
        <w:rPr>
          <w:rFonts w:ascii="Comic Sans MS" w:hAnsi="Comic Sans MS"/>
          <w:i/>
          <w:sz w:val="20"/>
          <w:szCs w:val="20"/>
        </w:rPr>
      </w:pPr>
      <w:r w:rsidRPr="00EC3BAA">
        <w:rPr>
          <w:rFonts w:ascii="Comic Sans MS" w:hAnsi="Comic Sans MS"/>
          <w:b/>
          <w:sz w:val="20"/>
          <w:szCs w:val="20"/>
        </w:rPr>
        <w:t>The Derivative</w:t>
      </w:r>
    </w:p>
    <w:p w:rsidR="00042CB7" w:rsidRPr="00EC3BAA" w:rsidRDefault="005B161C" w:rsidP="00042CB7">
      <w:pPr>
        <w:rPr>
          <w:rFonts w:ascii="Comic Sans MS" w:hAnsi="Comic Sans MS"/>
          <w:sz w:val="20"/>
          <w:szCs w:val="20"/>
        </w:rPr>
      </w:pPr>
      <w:r w:rsidRPr="00EC3BAA">
        <w:rPr>
          <w:rFonts w:ascii="Comic Sans MS" w:hAnsi="Comic Sans MS"/>
          <w:sz w:val="20"/>
          <w:szCs w:val="20"/>
        </w:rPr>
        <w:t>6</w:t>
      </w:r>
      <w:r w:rsidR="00042CB7" w:rsidRPr="00EC3BAA">
        <w:rPr>
          <w:rFonts w:ascii="Comic Sans MS" w:hAnsi="Comic Sans MS"/>
          <w:sz w:val="20"/>
          <w:szCs w:val="20"/>
        </w:rPr>
        <w:t xml:space="preserve"> weeks</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Rates of change</w:t>
      </w:r>
    </w:p>
    <w:p w:rsidR="00042CB7" w:rsidRPr="00EC3BAA" w:rsidRDefault="00042CB7" w:rsidP="00042CB7">
      <w:pPr>
        <w:numPr>
          <w:ilvl w:val="0"/>
          <w:numId w:val="16"/>
        </w:numPr>
        <w:ind w:firstLine="0"/>
        <w:rPr>
          <w:rFonts w:ascii="Comic Sans MS" w:hAnsi="Comic Sans MS"/>
          <w:sz w:val="20"/>
          <w:szCs w:val="20"/>
        </w:rPr>
      </w:pPr>
      <w:r w:rsidRPr="00EC3BAA">
        <w:rPr>
          <w:rFonts w:ascii="Comic Sans MS" w:hAnsi="Comic Sans MS"/>
          <w:sz w:val="20"/>
          <w:szCs w:val="20"/>
        </w:rPr>
        <w:t>Average rate of change</w:t>
      </w:r>
    </w:p>
    <w:p w:rsidR="00042CB7" w:rsidRPr="00EC3BAA" w:rsidRDefault="00042CB7" w:rsidP="00042CB7">
      <w:pPr>
        <w:numPr>
          <w:ilvl w:val="0"/>
          <w:numId w:val="16"/>
        </w:numPr>
        <w:ind w:firstLine="0"/>
        <w:rPr>
          <w:rFonts w:ascii="Comic Sans MS" w:hAnsi="Comic Sans MS"/>
          <w:sz w:val="20"/>
          <w:szCs w:val="20"/>
        </w:rPr>
      </w:pPr>
      <w:r w:rsidRPr="00EC3BAA">
        <w:rPr>
          <w:rFonts w:ascii="Comic Sans MS" w:hAnsi="Comic Sans MS"/>
          <w:sz w:val="20"/>
          <w:szCs w:val="20"/>
        </w:rPr>
        <w:t>Instantaneous rate of change</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Slope of a curve at a point and tangent line to a curve</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The derivative of a function at a point</w:t>
      </w:r>
    </w:p>
    <w:p w:rsidR="00042CB7" w:rsidRPr="00EC3BAA" w:rsidRDefault="00042CB7" w:rsidP="00042CB7">
      <w:pPr>
        <w:numPr>
          <w:ilvl w:val="0"/>
          <w:numId w:val="17"/>
        </w:numPr>
        <w:ind w:firstLine="0"/>
        <w:rPr>
          <w:rFonts w:ascii="Comic Sans MS" w:hAnsi="Comic Sans MS"/>
          <w:sz w:val="20"/>
          <w:szCs w:val="20"/>
        </w:rPr>
      </w:pPr>
      <w:r w:rsidRPr="00EC3BAA">
        <w:rPr>
          <w:rFonts w:ascii="Comic Sans MS" w:hAnsi="Comic Sans MS"/>
          <w:sz w:val="20"/>
          <w:szCs w:val="20"/>
        </w:rPr>
        <w:t>Limit of difference quotient</w:t>
      </w:r>
    </w:p>
    <w:p w:rsidR="00042CB7" w:rsidRPr="00EC3BAA" w:rsidRDefault="00042CB7" w:rsidP="00042CB7">
      <w:pPr>
        <w:numPr>
          <w:ilvl w:val="0"/>
          <w:numId w:val="17"/>
        </w:numPr>
        <w:ind w:firstLine="0"/>
        <w:rPr>
          <w:rFonts w:ascii="Comic Sans MS" w:hAnsi="Comic Sans MS"/>
          <w:sz w:val="20"/>
          <w:szCs w:val="20"/>
        </w:rPr>
      </w:pPr>
      <w:r w:rsidRPr="00EC3BAA">
        <w:rPr>
          <w:rFonts w:ascii="Comic Sans MS" w:hAnsi="Comic Sans MS"/>
          <w:sz w:val="20"/>
          <w:szCs w:val="20"/>
        </w:rPr>
        <w:t>Limiting value of slope of secant lines</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The derivative function</w:t>
      </w:r>
    </w:p>
    <w:p w:rsidR="00042CB7" w:rsidRPr="00EC3BAA" w:rsidRDefault="00042CB7" w:rsidP="00042CB7">
      <w:pPr>
        <w:numPr>
          <w:ilvl w:val="1"/>
          <w:numId w:val="4"/>
        </w:numPr>
        <w:rPr>
          <w:rFonts w:ascii="Comic Sans MS" w:hAnsi="Comic Sans MS"/>
          <w:sz w:val="20"/>
          <w:szCs w:val="20"/>
        </w:rPr>
      </w:pPr>
      <w:r w:rsidRPr="00EC3BAA">
        <w:rPr>
          <w:rFonts w:ascii="Comic Sans MS" w:hAnsi="Comic Sans MS"/>
          <w:sz w:val="20"/>
          <w:szCs w:val="20"/>
        </w:rPr>
        <w:t>Derivative of a function defined graphically, numerically, and by a formula</w:t>
      </w:r>
    </w:p>
    <w:p w:rsidR="00042CB7" w:rsidRPr="00EC3BAA" w:rsidRDefault="00042CB7" w:rsidP="00042CB7">
      <w:pPr>
        <w:numPr>
          <w:ilvl w:val="1"/>
          <w:numId w:val="4"/>
        </w:numPr>
        <w:rPr>
          <w:rFonts w:ascii="Comic Sans MS" w:hAnsi="Comic Sans MS"/>
          <w:sz w:val="20"/>
          <w:szCs w:val="20"/>
        </w:rPr>
      </w:pPr>
      <w:r w:rsidRPr="00EC3BAA">
        <w:rPr>
          <w:rFonts w:ascii="Comic Sans MS" w:hAnsi="Comic Sans MS"/>
          <w:sz w:val="20"/>
          <w:szCs w:val="20"/>
        </w:rPr>
        <w:t>Relating the graphs of f and f ′</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Differentiability and continuity</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Techniques of differentiation</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The second derivative</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Derivatives of trigonometric functions</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Chain rule</w:t>
      </w:r>
    </w:p>
    <w:p w:rsidR="00042CB7" w:rsidRPr="00EC3BAA" w:rsidRDefault="00042CB7" w:rsidP="00042CB7">
      <w:pPr>
        <w:numPr>
          <w:ilvl w:val="0"/>
          <w:numId w:val="4"/>
        </w:numPr>
        <w:rPr>
          <w:rFonts w:ascii="Comic Sans MS" w:hAnsi="Comic Sans MS"/>
          <w:sz w:val="20"/>
          <w:szCs w:val="20"/>
        </w:rPr>
      </w:pPr>
      <w:r w:rsidRPr="00EC3BAA">
        <w:rPr>
          <w:rFonts w:ascii="Comic Sans MS" w:hAnsi="Comic Sans MS"/>
          <w:sz w:val="20"/>
          <w:szCs w:val="20"/>
        </w:rPr>
        <w:t>Implicit differentiation</w:t>
      </w:r>
    </w:p>
    <w:p w:rsidR="00042CB7" w:rsidRPr="00EC3BAA" w:rsidRDefault="008E5DC6" w:rsidP="00042CB7">
      <w:pPr>
        <w:numPr>
          <w:ilvl w:val="0"/>
          <w:numId w:val="4"/>
        </w:numPr>
        <w:rPr>
          <w:rFonts w:ascii="Comic Sans MS" w:hAnsi="Comic Sans MS"/>
          <w:sz w:val="20"/>
          <w:szCs w:val="20"/>
        </w:rPr>
      </w:pPr>
      <w:r w:rsidRPr="00EC3BAA">
        <w:rPr>
          <w:rFonts w:ascii="Comic Sans MS" w:hAnsi="Comic Sans MS"/>
          <w:sz w:val="20"/>
          <w:szCs w:val="20"/>
        </w:rPr>
        <w:t>Local Linear approximation</w:t>
      </w:r>
    </w:p>
    <w:p w:rsidR="00042CB7" w:rsidRPr="00EC3BAA" w:rsidRDefault="00042CB7" w:rsidP="00042CB7">
      <w:pPr>
        <w:numPr>
          <w:ilvl w:val="0"/>
          <w:numId w:val="5"/>
        </w:numPr>
        <w:rPr>
          <w:rFonts w:ascii="Comic Sans MS" w:hAnsi="Comic Sans MS"/>
          <w:sz w:val="20"/>
          <w:szCs w:val="20"/>
        </w:rPr>
      </w:pPr>
      <w:r w:rsidRPr="00EC3BAA">
        <w:rPr>
          <w:rFonts w:ascii="Comic Sans MS" w:hAnsi="Comic Sans MS"/>
          <w:sz w:val="20"/>
          <w:szCs w:val="20"/>
        </w:rPr>
        <w:t>Functions and their inverses - numeric, algebraic, and graphic connections</w:t>
      </w:r>
    </w:p>
    <w:p w:rsidR="00042CB7" w:rsidRPr="00EC3BAA" w:rsidRDefault="00042CB7" w:rsidP="008E5DC6">
      <w:pPr>
        <w:numPr>
          <w:ilvl w:val="0"/>
          <w:numId w:val="5"/>
        </w:numPr>
        <w:rPr>
          <w:rFonts w:ascii="Comic Sans MS" w:hAnsi="Comic Sans MS"/>
          <w:sz w:val="20"/>
          <w:szCs w:val="20"/>
        </w:rPr>
      </w:pPr>
      <w:r w:rsidRPr="00EC3BAA">
        <w:rPr>
          <w:rFonts w:ascii="Comic Sans MS" w:hAnsi="Comic Sans MS"/>
          <w:sz w:val="20"/>
          <w:szCs w:val="20"/>
        </w:rPr>
        <w:t>Differentiability of inverse function</w:t>
      </w:r>
      <w:r w:rsidR="008E5DC6" w:rsidRPr="00EC3BAA">
        <w:rPr>
          <w:rFonts w:ascii="Comic Sans MS" w:hAnsi="Comic Sans MS"/>
          <w:sz w:val="20"/>
          <w:szCs w:val="20"/>
        </w:rPr>
        <w:t>s</w:t>
      </w:r>
    </w:p>
    <w:p w:rsidR="00042CB7" w:rsidRPr="00EC3BAA" w:rsidRDefault="00042CB7" w:rsidP="0072583C">
      <w:pPr>
        <w:numPr>
          <w:ilvl w:val="0"/>
          <w:numId w:val="6"/>
        </w:numPr>
        <w:rPr>
          <w:rFonts w:ascii="Comic Sans MS" w:hAnsi="Comic Sans MS"/>
          <w:sz w:val="20"/>
          <w:szCs w:val="20"/>
        </w:rPr>
      </w:pPr>
      <w:r w:rsidRPr="00EC3BAA">
        <w:rPr>
          <w:rFonts w:ascii="Comic Sans MS" w:hAnsi="Comic Sans MS"/>
          <w:sz w:val="20"/>
          <w:szCs w:val="20"/>
        </w:rPr>
        <w:t>Derivatives of logarithmic and exponential functions</w:t>
      </w:r>
    </w:p>
    <w:p w:rsidR="0072583C" w:rsidRPr="00EC3BAA" w:rsidRDefault="0072583C" w:rsidP="00042CB7">
      <w:pPr>
        <w:numPr>
          <w:ilvl w:val="0"/>
          <w:numId w:val="6"/>
        </w:numPr>
        <w:rPr>
          <w:rFonts w:ascii="Comic Sans MS" w:hAnsi="Comic Sans MS"/>
          <w:sz w:val="20"/>
          <w:szCs w:val="20"/>
        </w:rPr>
      </w:pPr>
      <w:r w:rsidRPr="00EC3BAA">
        <w:rPr>
          <w:rFonts w:ascii="Comic Sans MS" w:hAnsi="Comic Sans MS"/>
          <w:sz w:val="20"/>
          <w:szCs w:val="20"/>
        </w:rPr>
        <w:t>Related rate problems</w:t>
      </w:r>
    </w:p>
    <w:p w:rsidR="00765F7A" w:rsidRPr="00EC3BAA" w:rsidRDefault="00765F7A" w:rsidP="00042CB7">
      <w:pPr>
        <w:rPr>
          <w:rFonts w:ascii="Comic Sans MS" w:hAnsi="Comic Sans MS"/>
          <w:b/>
          <w:sz w:val="20"/>
          <w:szCs w:val="20"/>
        </w:rPr>
      </w:pPr>
    </w:p>
    <w:p w:rsidR="00042CB7" w:rsidRPr="00EC3BAA" w:rsidRDefault="00042CB7" w:rsidP="00042CB7">
      <w:pPr>
        <w:rPr>
          <w:rFonts w:ascii="Comic Sans MS" w:hAnsi="Comic Sans MS"/>
          <w:i/>
          <w:sz w:val="20"/>
          <w:szCs w:val="20"/>
        </w:rPr>
      </w:pPr>
      <w:r w:rsidRPr="00EC3BAA">
        <w:rPr>
          <w:rFonts w:ascii="Comic Sans MS" w:hAnsi="Comic Sans MS"/>
          <w:b/>
          <w:sz w:val="20"/>
          <w:szCs w:val="20"/>
        </w:rPr>
        <w:t>Applying the Derivative</w:t>
      </w:r>
    </w:p>
    <w:p w:rsidR="00042CB7" w:rsidRPr="00EC3BAA" w:rsidRDefault="005B161C" w:rsidP="00042CB7">
      <w:pPr>
        <w:rPr>
          <w:rFonts w:ascii="Comic Sans MS" w:hAnsi="Comic Sans MS"/>
          <w:sz w:val="20"/>
          <w:szCs w:val="20"/>
        </w:rPr>
      </w:pPr>
      <w:r w:rsidRPr="00EC3BAA">
        <w:rPr>
          <w:rFonts w:ascii="Comic Sans MS" w:hAnsi="Comic Sans MS"/>
          <w:sz w:val="20"/>
          <w:szCs w:val="20"/>
        </w:rPr>
        <w:t>4</w:t>
      </w:r>
      <w:r w:rsidR="00042CB7" w:rsidRPr="00EC3BAA">
        <w:rPr>
          <w:rFonts w:ascii="Comic Sans MS" w:hAnsi="Comic Sans MS"/>
          <w:sz w:val="20"/>
          <w:szCs w:val="20"/>
        </w:rPr>
        <w:t xml:space="preserve"> weeks</w:t>
      </w:r>
    </w:p>
    <w:p w:rsidR="00042CB7" w:rsidRPr="00EC3BAA" w:rsidRDefault="0072583C" w:rsidP="0072583C">
      <w:pPr>
        <w:numPr>
          <w:ilvl w:val="0"/>
          <w:numId w:val="8"/>
        </w:numPr>
        <w:rPr>
          <w:rFonts w:ascii="Comic Sans MS" w:hAnsi="Comic Sans MS"/>
          <w:sz w:val="20"/>
          <w:szCs w:val="20"/>
        </w:rPr>
      </w:pPr>
      <w:r w:rsidRPr="00EC3BAA">
        <w:rPr>
          <w:rFonts w:ascii="Comic Sans MS" w:hAnsi="Comic Sans MS"/>
          <w:sz w:val="20"/>
          <w:szCs w:val="20"/>
        </w:rPr>
        <w:t>Local Linear Approximation</w:t>
      </w:r>
    </w:p>
    <w:p w:rsidR="00E757FF" w:rsidRPr="00EC3BAA" w:rsidRDefault="00E757FF" w:rsidP="0072583C">
      <w:pPr>
        <w:numPr>
          <w:ilvl w:val="0"/>
          <w:numId w:val="8"/>
        </w:numPr>
        <w:rPr>
          <w:rFonts w:ascii="Comic Sans MS" w:hAnsi="Comic Sans MS"/>
          <w:i/>
          <w:sz w:val="20"/>
          <w:szCs w:val="20"/>
        </w:rPr>
      </w:pPr>
      <w:proofErr w:type="spellStart"/>
      <w:r w:rsidRPr="00EC3BAA">
        <w:rPr>
          <w:rFonts w:ascii="Comic Sans MS" w:hAnsi="Comic Sans MS"/>
          <w:i/>
          <w:sz w:val="20"/>
          <w:szCs w:val="20"/>
        </w:rPr>
        <w:t>L’Hospital’s</w:t>
      </w:r>
      <w:proofErr w:type="spellEnd"/>
      <w:r w:rsidRPr="00EC3BAA">
        <w:rPr>
          <w:rFonts w:ascii="Comic Sans MS" w:hAnsi="Comic Sans MS"/>
          <w:i/>
          <w:sz w:val="20"/>
          <w:szCs w:val="20"/>
        </w:rPr>
        <w:t xml:space="preserve"> rule</w:t>
      </w:r>
    </w:p>
    <w:p w:rsidR="00042CB7" w:rsidRPr="00EC3BAA" w:rsidRDefault="00042CB7" w:rsidP="008E5DC6">
      <w:pPr>
        <w:numPr>
          <w:ilvl w:val="0"/>
          <w:numId w:val="7"/>
        </w:numPr>
        <w:rPr>
          <w:rFonts w:ascii="Comic Sans MS" w:hAnsi="Comic Sans MS"/>
          <w:sz w:val="20"/>
          <w:szCs w:val="20"/>
        </w:rPr>
      </w:pPr>
      <w:r w:rsidRPr="00EC3BAA">
        <w:rPr>
          <w:rFonts w:ascii="Comic Sans MS" w:hAnsi="Comic Sans MS"/>
          <w:sz w:val="20"/>
          <w:szCs w:val="20"/>
        </w:rPr>
        <w:t>Analysis of functions</w:t>
      </w:r>
    </w:p>
    <w:p w:rsidR="00042CB7" w:rsidRPr="00EC3BAA" w:rsidRDefault="00042CB7" w:rsidP="00042CB7">
      <w:pPr>
        <w:numPr>
          <w:ilvl w:val="1"/>
          <w:numId w:val="7"/>
        </w:numPr>
        <w:rPr>
          <w:rFonts w:ascii="Comic Sans MS" w:hAnsi="Comic Sans MS"/>
          <w:sz w:val="20"/>
          <w:szCs w:val="20"/>
        </w:rPr>
      </w:pPr>
      <w:r w:rsidRPr="00EC3BAA">
        <w:rPr>
          <w:rFonts w:ascii="Comic Sans MS" w:hAnsi="Comic Sans MS"/>
          <w:sz w:val="20"/>
          <w:szCs w:val="20"/>
        </w:rPr>
        <w:t>Critical points, relative and absolute extreme values, increasing/decreasing, first derivative test, inflection points, concavity, and second derivative test.</w:t>
      </w:r>
    </w:p>
    <w:p w:rsidR="00042CB7" w:rsidRPr="00EC3BAA" w:rsidRDefault="00042CB7" w:rsidP="00042CB7">
      <w:pPr>
        <w:numPr>
          <w:ilvl w:val="1"/>
          <w:numId w:val="7"/>
        </w:numPr>
        <w:rPr>
          <w:rFonts w:ascii="Comic Sans MS" w:hAnsi="Comic Sans MS"/>
          <w:sz w:val="20"/>
          <w:szCs w:val="20"/>
        </w:rPr>
      </w:pPr>
      <w:r w:rsidRPr="00EC3BAA">
        <w:rPr>
          <w:rFonts w:ascii="Comic Sans MS" w:hAnsi="Comic Sans MS"/>
          <w:sz w:val="20"/>
          <w:szCs w:val="20"/>
        </w:rPr>
        <w:t>Relating the graphs of f, f ′, and f ′′</w:t>
      </w:r>
    </w:p>
    <w:p w:rsidR="00042CB7" w:rsidRPr="00EC3BAA" w:rsidRDefault="00042CB7" w:rsidP="0072583C">
      <w:pPr>
        <w:numPr>
          <w:ilvl w:val="0"/>
          <w:numId w:val="7"/>
        </w:numPr>
        <w:rPr>
          <w:rFonts w:ascii="Comic Sans MS" w:hAnsi="Comic Sans MS"/>
          <w:sz w:val="20"/>
          <w:szCs w:val="20"/>
        </w:rPr>
      </w:pPr>
      <w:r w:rsidRPr="00EC3BAA">
        <w:rPr>
          <w:rFonts w:ascii="Comic Sans MS" w:hAnsi="Comic Sans MS"/>
          <w:sz w:val="20"/>
          <w:szCs w:val="20"/>
        </w:rPr>
        <w:t>Extreme Value Theorem</w:t>
      </w:r>
    </w:p>
    <w:p w:rsidR="0072583C" w:rsidRPr="00EC3BAA" w:rsidRDefault="00042CB7" w:rsidP="0072583C">
      <w:pPr>
        <w:numPr>
          <w:ilvl w:val="0"/>
          <w:numId w:val="7"/>
        </w:numPr>
        <w:rPr>
          <w:rFonts w:ascii="Comic Sans MS" w:hAnsi="Comic Sans MS"/>
          <w:sz w:val="20"/>
          <w:szCs w:val="20"/>
        </w:rPr>
      </w:pPr>
      <w:r w:rsidRPr="00EC3BAA">
        <w:rPr>
          <w:rFonts w:ascii="Comic Sans MS" w:hAnsi="Comic Sans MS"/>
          <w:sz w:val="20"/>
          <w:szCs w:val="20"/>
        </w:rPr>
        <w:t>Mean V</w:t>
      </w:r>
      <w:r w:rsidR="008E5DC6" w:rsidRPr="00EC3BAA">
        <w:rPr>
          <w:rFonts w:ascii="Comic Sans MS" w:hAnsi="Comic Sans MS"/>
          <w:sz w:val="20"/>
          <w:szCs w:val="20"/>
        </w:rPr>
        <w:t>alue Theorem and Rolle’s Theorem</w:t>
      </w:r>
    </w:p>
    <w:p w:rsidR="0072583C" w:rsidRPr="00EC3BAA" w:rsidRDefault="0072583C" w:rsidP="008E5DC6">
      <w:pPr>
        <w:numPr>
          <w:ilvl w:val="0"/>
          <w:numId w:val="7"/>
        </w:numPr>
        <w:rPr>
          <w:rFonts w:ascii="Comic Sans MS" w:hAnsi="Comic Sans MS"/>
          <w:sz w:val="20"/>
          <w:szCs w:val="20"/>
        </w:rPr>
      </w:pPr>
      <w:r w:rsidRPr="00EC3BAA">
        <w:rPr>
          <w:rFonts w:ascii="Comic Sans MS" w:hAnsi="Comic Sans MS"/>
          <w:sz w:val="20"/>
          <w:szCs w:val="20"/>
        </w:rPr>
        <w:t>Optimization</w:t>
      </w:r>
    </w:p>
    <w:p w:rsidR="00042CB7" w:rsidRPr="00EC3BAA" w:rsidRDefault="00042CB7" w:rsidP="00042CB7">
      <w:pPr>
        <w:rPr>
          <w:rFonts w:ascii="Comic Sans MS" w:hAnsi="Comic Sans MS"/>
          <w:i/>
          <w:sz w:val="20"/>
          <w:szCs w:val="20"/>
        </w:rPr>
      </w:pPr>
      <w:r w:rsidRPr="00EC3BAA">
        <w:rPr>
          <w:rFonts w:ascii="Comic Sans MS" w:hAnsi="Comic Sans MS"/>
          <w:b/>
          <w:sz w:val="20"/>
          <w:szCs w:val="20"/>
        </w:rPr>
        <w:lastRenderedPageBreak/>
        <w:t>The Definite Integral</w:t>
      </w:r>
    </w:p>
    <w:p w:rsidR="00042CB7" w:rsidRPr="00EC3BAA" w:rsidRDefault="005B161C" w:rsidP="00042CB7">
      <w:pPr>
        <w:rPr>
          <w:rFonts w:ascii="Comic Sans MS" w:hAnsi="Comic Sans MS"/>
          <w:sz w:val="20"/>
          <w:szCs w:val="20"/>
        </w:rPr>
      </w:pPr>
      <w:r w:rsidRPr="00EC3BAA">
        <w:rPr>
          <w:rFonts w:ascii="Comic Sans MS" w:hAnsi="Comic Sans MS"/>
          <w:sz w:val="20"/>
          <w:szCs w:val="20"/>
        </w:rPr>
        <w:t>4</w:t>
      </w:r>
      <w:r w:rsidR="00042CB7" w:rsidRPr="00EC3BAA">
        <w:rPr>
          <w:rFonts w:ascii="Comic Sans MS" w:hAnsi="Comic Sans MS"/>
          <w:sz w:val="20"/>
          <w:szCs w:val="20"/>
        </w:rPr>
        <w:t xml:space="preserve"> weeks</w:t>
      </w:r>
    </w:p>
    <w:p w:rsidR="00042CB7" w:rsidRPr="00EC3BAA" w:rsidRDefault="00606B4D" w:rsidP="00042CB7">
      <w:pPr>
        <w:numPr>
          <w:ilvl w:val="0"/>
          <w:numId w:val="9"/>
        </w:numPr>
        <w:rPr>
          <w:rFonts w:ascii="Comic Sans MS" w:hAnsi="Comic Sans MS"/>
          <w:sz w:val="20"/>
          <w:szCs w:val="20"/>
        </w:rPr>
      </w:pPr>
      <w:r w:rsidRPr="00EC3BAA">
        <w:rPr>
          <w:rFonts w:ascii="Comic Sans MS" w:hAnsi="Comic Sans MS"/>
          <w:sz w:val="20"/>
          <w:szCs w:val="20"/>
        </w:rPr>
        <w:t>The integral as an accumulation</w:t>
      </w:r>
    </w:p>
    <w:p w:rsidR="00042CB7" w:rsidRPr="00EC3BAA" w:rsidRDefault="00042CB7" w:rsidP="00606B4D">
      <w:pPr>
        <w:numPr>
          <w:ilvl w:val="0"/>
          <w:numId w:val="9"/>
        </w:numPr>
        <w:rPr>
          <w:rFonts w:ascii="Comic Sans MS" w:hAnsi="Comic Sans MS"/>
          <w:sz w:val="20"/>
          <w:szCs w:val="20"/>
        </w:rPr>
      </w:pPr>
      <w:r w:rsidRPr="00EC3BAA">
        <w:rPr>
          <w:rFonts w:ascii="Comic Sans MS" w:hAnsi="Comic Sans MS"/>
          <w:sz w:val="20"/>
          <w:szCs w:val="20"/>
        </w:rPr>
        <w:t>Area under a curve</w:t>
      </w:r>
    </w:p>
    <w:p w:rsidR="00042CB7" w:rsidRPr="00EC3BAA" w:rsidRDefault="00042CB7" w:rsidP="00606B4D">
      <w:pPr>
        <w:numPr>
          <w:ilvl w:val="1"/>
          <w:numId w:val="9"/>
        </w:numPr>
        <w:rPr>
          <w:rFonts w:ascii="Comic Sans MS" w:hAnsi="Comic Sans MS"/>
          <w:sz w:val="20"/>
          <w:szCs w:val="20"/>
        </w:rPr>
      </w:pPr>
      <w:r w:rsidRPr="00EC3BAA">
        <w:rPr>
          <w:rFonts w:ascii="Comic Sans MS" w:hAnsi="Comic Sans MS"/>
          <w:sz w:val="20"/>
          <w:szCs w:val="20"/>
        </w:rPr>
        <w:t>Riemann sums</w:t>
      </w:r>
    </w:p>
    <w:p w:rsidR="00042CB7" w:rsidRPr="00EC3BAA" w:rsidRDefault="00042CB7" w:rsidP="00042CB7">
      <w:pPr>
        <w:numPr>
          <w:ilvl w:val="1"/>
          <w:numId w:val="9"/>
        </w:numPr>
        <w:rPr>
          <w:rFonts w:ascii="Comic Sans MS" w:hAnsi="Comic Sans MS"/>
          <w:sz w:val="20"/>
          <w:szCs w:val="20"/>
        </w:rPr>
      </w:pPr>
      <w:r w:rsidRPr="00EC3BAA">
        <w:rPr>
          <w:rFonts w:ascii="Comic Sans MS" w:hAnsi="Comic Sans MS"/>
          <w:sz w:val="20"/>
          <w:szCs w:val="20"/>
        </w:rPr>
        <w:t>Trapezoidal Approximation</w:t>
      </w:r>
    </w:p>
    <w:p w:rsidR="00042CB7" w:rsidRPr="00EC3BAA" w:rsidRDefault="00E757FF" w:rsidP="00042CB7">
      <w:pPr>
        <w:numPr>
          <w:ilvl w:val="0"/>
          <w:numId w:val="10"/>
        </w:numPr>
        <w:rPr>
          <w:rFonts w:ascii="Comic Sans MS" w:hAnsi="Comic Sans MS"/>
          <w:sz w:val="20"/>
          <w:szCs w:val="20"/>
        </w:rPr>
      </w:pPr>
      <w:r w:rsidRPr="00EC3BAA">
        <w:rPr>
          <w:rFonts w:ascii="Comic Sans MS" w:hAnsi="Comic Sans MS"/>
          <w:sz w:val="20"/>
          <w:szCs w:val="20"/>
        </w:rPr>
        <w:t>Integration by substitution</w:t>
      </w:r>
    </w:p>
    <w:p w:rsidR="00042CB7" w:rsidRPr="00EC3BAA" w:rsidRDefault="00042CB7" w:rsidP="00042CB7">
      <w:pPr>
        <w:numPr>
          <w:ilvl w:val="0"/>
          <w:numId w:val="10"/>
        </w:numPr>
        <w:rPr>
          <w:rFonts w:ascii="Comic Sans MS" w:hAnsi="Comic Sans MS"/>
          <w:sz w:val="20"/>
          <w:szCs w:val="20"/>
        </w:rPr>
      </w:pPr>
      <w:r w:rsidRPr="00EC3BAA">
        <w:rPr>
          <w:rFonts w:ascii="Comic Sans MS" w:hAnsi="Comic Sans MS"/>
          <w:sz w:val="20"/>
          <w:szCs w:val="20"/>
        </w:rPr>
        <w:t>The Fundamental Theorem of Calculus (part 1)</w:t>
      </w:r>
    </w:p>
    <w:p w:rsidR="00042CB7" w:rsidRPr="00EC3BAA" w:rsidRDefault="00606B4D" w:rsidP="00606B4D">
      <w:pPr>
        <w:numPr>
          <w:ilvl w:val="0"/>
          <w:numId w:val="10"/>
        </w:numPr>
        <w:rPr>
          <w:rFonts w:ascii="Comic Sans MS" w:hAnsi="Comic Sans MS"/>
          <w:sz w:val="20"/>
          <w:szCs w:val="20"/>
        </w:rPr>
      </w:pPr>
      <w:r w:rsidRPr="00EC3BAA">
        <w:rPr>
          <w:rFonts w:ascii="Comic Sans MS" w:hAnsi="Comic Sans MS"/>
          <w:sz w:val="20"/>
          <w:szCs w:val="20"/>
        </w:rPr>
        <w:t>The Fundamental Theorem of Calculus (part 2)</w:t>
      </w:r>
    </w:p>
    <w:p w:rsidR="0072583C" w:rsidRPr="00EC3BAA" w:rsidRDefault="0072583C" w:rsidP="00606B4D">
      <w:pPr>
        <w:numPr>
          <w:ilvl w:val="0"/>
          <w:numId w:val="10"/>
        </w:numPr>
        <w:rPr>
          <w:rFonts w:ascii="Comic Sans MS" w:hAnsi="Comic Sans MS"/>
          <w:sz w:val="20"/>
          <w:szCs w:val="20"/>
        </w:rPr>
      </w:pPr>
      <w:r w:rsidRPr="00EC3BAA">
        <w:rPr>
          <w:rFonts w:ascii="Comic Sans MS" w:hAnsi="Comic Sans MS"/>
          <w:sz w:val="20"/>
          <w:szCs w:val="20"/>
        </w:rPr>
        <w:t>Antiderivatives and indefinite integrals</w:t>
      </w:r>
    </w:p>
    <w:p w:rsidR="00042CB7" w:rsidRPr="00EC3BAA" w:rsidRDefault="00042CB7" w:rsidP="00042CB7">
      <w:pPr>
        <w:numPr>
          <w:ilvl w:val="0"/>
          <w:numId w:val="18"/>
        </w:numPr>
        <w:rPr>
          <w:rFonts w:ascii="Comic Sans MS" w:hAnsi="Comic Sans MS"/>
          <w:sz w:val="20"/>
          <w:szCs w:val="20"/>
        </w:rPr>
      </w:pPr>
      <w:r w:rsidRPr="00EC3BAA">
        <w:rPr>
          <w:rFonts w:ascii="Comic Sans MS" w:hAnsi="Comic Sans MS"/>
          <w:sz w:val="20"/>
          <w:szCs w:val="20"/>
        </w:rPr>
        <w:t>Properties of definite integrals</w:t>
      </w:r>
    </w:p>
    <w:p w:rsidR="00454B5B" w:rsidRPr="00EC3BAA" w:rsidRDefault="00454B5B" w:rsidP="00454B5B">
      <w:pPr>
        <w:numPr>
          <w:ilvl w:val="0"/>
          <w:numId w:val="10"/>
        </w:numPr>
        <w:rPr>
          <w:rFonts w:ascii="Comic Sans MS" w:hAnsi="Comic Sans MS"/>
          <w:i/>
          <w:sz w:val="20"/>
          <w:szCs w:val="20"/>
        </w:rPr>
      </w:pPr>
      <w:r w:rsidRPr="00EC3BAA">
        <w:rPr>
          <w:rFonts w:ascii="Comic Sans MS" w:hAnsi="Comic Sans MS"/>
          <w:i/>
          <w:sz w:val="20"/>
          <w:szCs w:val="20"/>
        </w:rPr>
        <w:t>Integration by parts, partial fractions and improper integrals</w:t>
      </w:r>
    </w:p>
    <w:p w:rsidR="00454B5B" w:rsidRPr="00EC3BAA" w:rsidRDefault="00454B5B" w:rsidP="00454B5B">
      <w:pPr>
        <w:ind w:left="360"/>
        <w:rPr>
          <w:rFonts w:ascii="Comic Sans MS" w:hAnsi="Comic Sans MS"/>
          <w:sz w:val="20"/>
          <w:szCs w:val="20"/>
        </w:rPr>
      </w:pPr>
    </w:p>
    <w:p w:rsidR="00042CB7" w:rsidRPr="00EC3BAA" w:rsidRDefault="00042CB7" w:rsidP="00042CB7">
      <w:pPr>
        <w:rPr>
          <w:rFonts w:ascii="Comic Sans MS" w:hAnsi="Comic Sans MS"/>
          <w:i/>
          <w:sz w:val="20"/>
          <w:szCs w:val="20"/>
        </w:rPr>
      </w:pPr>
      <w:r w:rsidRPr="00EC3BAA">
        <w:rPr>
          <w:rFonts w:ascii="Comic Sans MS" w:hAnsi="Comic Sans MS"/>
          <w:b/>
          <w:sz w:val="20"/>
          <w:szCs w:val="20"/>
        </w:rPr>
        <w:t>Applications of the Definite Integral</w:t>
      </w:r>
    </w:p>
    <w:p w:rsidR="00042CB7" w:rsidRPr="00EC3BAA" w:rsidRDefault="005B161C" w:rsidP="00042CB7">
      <w:pPr>
        <w:rPr>
          <w:rFonts w:ascii="Comic Sans MS" w:hAnsi="Comic Sans MS"/>
          <w:sz w:val="20"/>
          <w:szCs w:val="20"/>
        </w:rPr>
      </w:pPr>
      <w:r w:rsidRPr="00EC3BAA">
        <w:rPr>
          <w:rFonts w:ascii="Comic Sans MS" w:hAnsi="Comic Sans MS"/>
          <w:sz w:val="20"/>
          <w:szCs w:val="20"/>
        </w:rPr>
        <w:t>3</w:t>
      </w:r>
      <w:r w:rsidR="00042CB7" w:rsidRPr="00EC3BAA">
        <w:rPr>
          <w:rFonts w:ascii="Comic Sans MS" w:hAnsi="Comic Sans MS"/>
          <w:sz w:val="20"/>
          <w:szCs w:val="20"/>
        </w:rPr>
        <w:t xml:space="preserve"> weeks</w:t>
      </w:r>
    </w:p>
    <w:p w:rsidR="00042CB7" w:rsidRPr="00EC3BAA" w:rsidRDefault="00042CB7" w:rsidP="00042CB7">
      <w:pPr>
        <w:numPr>
          <w:ilvl w:val="0"/>
          <w:numId w:val="13"/>
        </w:numPr>
        <w:rPr>
          <w:rFonts w:ascii="Comic Sans MS" w:hAnsi="Comic Sans MS"/>
          <w:sz w:val="20"/>
          <w:szCs w:val="20"/>
        </w:rPr>
      </w:pPr>
      <w:r w:rsidRPr="00EC3BAA">
        <w:rPr>
          <w:rFonts w:ascii="Comic Sans MS" w:hAnsi="Comic Sans MS"/>
          <w:sz w:val="20"/>
          <w:szCs w:val="20"/>
        </w:rPr>
        <w:t>Area between two curves</w:t>
      </w:r>
    </w:p>
    <w:p w:rsidR="00042CB7" w:rsidRPr="00EC3BAA" w:rsidRDefault="00042CB7" w:rsidP="00042CB7">
      <w:pPr>
        <w:numPr>
          <w:ilvl w:val="0"/>
          <w:numId w:val="13"/>
        </w:numPr>
        <w:rPr>
          <w:rFonts w:ascii="Comic Sans MS" w:hAnsi="Comic Sans MS"/>
          <w:sz w:val="20"/>
          <w:szCs w:val="20"/>
        </w:rPr>
      </w:pPr>
      <w:r w:rsidRPr="00EC3BAA">
        <w:rPr>
          <w:rFonts w:ascii="Comic Sans MS" w:hAnsi="Comic Sans MS"/>
          <w:sz w:val="20"/>
          <w:szCs w:val="20"/>
        </w:rPr>
        <w:t>Volume of solids</w:t>
      </w:r>
    </w:p>
    <w:p w:rsidR="00042CB7" w:rsidRPr="00EC3BAA" w:rsidRDefault="00042CB7" w:rsidP="00042CB7">
      <w:pPr>
        <w:numPr>
          <w:ilvl w:val="0"/>
          <w:numId w:val="12"/>
        </w:numPr>
        <w:rPr>
          <w:rFonts w:ascii="Comic Sans MS" w:hAnsi="Comic Sans MS"/>
          <w:sz w:val="20"/>
          <w:szCs w:val="20"/>
        </w:rPr>
      </w:pPr>
      <w:r w:rsidRPr="00EC3BAA">
        <w:rPr>
          <w:rFonts w:ascii="Comic Sans MS" w:hAnsi="Comic Sans MS"/>
          <w:sz w:val="20"/>
          <w:szCs w:val="20"/>
        </w:rPr>
        <w:t>with known cross-sectional area</w:t>
      </w:r>
    </w:p>
    <w:p w:rsidR="006F4FF7" w:rsidRPr="00EC3BAA" w:rsidRDefault="00042CB7" w:rsidP="00042CB7">
      <w:pPr>
        <w:numPr>
          <w:ilvl w:val="0"/>
          <w:numId w:val="12"/>
        </w:numPr>
        <w:rPr>
          <w:rFonts w:ascii="Comic Sans MS" w:hAnsi="Comic Sans MS"/>
          <w:sz w:val="20"/>
          <w:szCs w:val="20"/>
        </w:rPr>
      </w:pPr>
      <w:r w:rsidRPr="00EC3BAA">
        <w:rPr>
          <w:rFonts w:ascii="Comic Sans MS" w:hAnsi="Comic Sans MS"/>
          <w:sz w:val="20"/>
          <w:szCs w:val="20"/>
        </w:rPr>
        <w:t>of revolution – disks/washers</w:t>
      </w:r>
    </w:p>
    <w:p w:rsidR="00042CB7" w:rsidRPr="00EC3BAA" w:rsidRDefault="00042CB7" w:rsidP="00042CB7">
      <w:pPr>
        <w:numPr>
          <w:ilvl w:val="0"/>
          <w:numId w:val="12"/>
        </w:numPr>
        <w:rPr>
          <w:rFonts w:ascii="Comic Sans MS" w:hAnsi="Comic Sans MS"/>
          <w:sz w:val="20"/>
          <w:szCs w:val="20"/>
        </w:rPr>
      </w:pPr>
      <w:r w:rsidRPr="00EC3BAA">
        <w:rPr>
          <w:rFonts w:ascii="Comic Sans MS" w:hAnsi="Comic Sans MS"/>
          <w:sz w:val="20"/>
          <w:szCs w:val="20"/>
        </w:rPr>
        <w:t>Average value of a function</w:t>
      </w:r>
    </w:p>
    <w:p w:rsidR="00C739E6" w:rsidRPr="00EC3BAA" w:rsidRDefault="00C739E6" w:rsidP="00C739E6">
      <w:pPr>
        <w:numPr>
          <w:ilvl w:val="0"/>
          <w:numId w:val="7"/>
        </w:numPr>
        <w:rPr>
          <w:rFonts w:ascii="Comic Sans MS" w:hAnsi="Comic Sans MS"/>
          <w:i/>
          <w:sz w:val="20"/>
          <w:szCs w:val="20"/>
        </w:rPr>
      </w:pPr>
      <w:r w:rsidRPr="00EC3BAA">
        <w:rPr>
          <w:rFonts w:ascii="Comic Sans MS" w:hAnsi="Comic Sans MS"/>
          <w:i/>
          <w:sz w:val="20"/>
          <w:szCs w:val="20"/>
        </w:rPr>
        <w:t>Analysis of functions given in polar form, parametric form and vector form.</w:t>
      </w:r>
    </w:p>
    <w:p w:rsidR="00C739E6" w:rsidRPr="00EC3BAA" w:rsidRDefault="00C739E6" w:rsidP="00C739E6">
      <w:pPr>
        <w:ind w:left="1080"/>
        <w:rPr>
          <w:rFonts w:ascii="Comic Sans MS" w:hAnsi="Comic Sans MS"/>
          <w:sz w:val="20"/>
          <w:szCs w:val="20"/>
        </w:rPr>
      </w:pPr>
    </w:p>
    <w:p w:rsidR="00042CB7" w:rsidRPr="00EC3BAA" w:rsidRDefault="00042CB7" w:rsidP="00042CB7">
      <w:pPr>
        <w:rPr>
          <w:rFonts w:ascii="Comic Sans MS" w:hAnsi="Comic Sans MS"/>
          <w:i/>
          <w:sz w:val="20"/>
          <w:szCs w:val="20"/>
        </w:rPr>
      </w:pPr>
      <w:r w:rsidRPr="00EC3BAA">
        <w:rPr>
          <w:rFonts w:ascii="Comic Sans MS" w:hAnsi="Comic Sans MS"/>
          <w:b/>
          <w:sz w:val="20"/>
          <w:szCs w:val="20"/>
        </w:rPr>
        <w:t>Differential Equations</w:t>
      </w:r>
    </w:p>
    <w:p w:rsidR="00042CB7" w:rsidRPr="00EC3BAA" w:rsidRDefault="00E757FF" w:rsidP="00042CB7">
      <w:pPr>
        <w:rPr>
          <w:rFonts w:ascii="Comic Sans MS" w:hAnsi="Comic Sans MS"/>
          <w:sz w:val="20"/>
          <w:szCs w:val="20"/>
        </w:rPr>
      </w:pPr>
      <w:r w:rsidRPr="00EC3BAA">
        <w:rPr>
          <w:rFonts w:ascii="Comic Sans MS" w:hAnsi="Comic Sans MS"/>
          <w:sz w:val="20"/>
          <w:szCs w:val="20"/>
        </w:rPr>
        <w:t>2</w:t>
      </w:r>
      <w:r w:rsidR="00042CB7" w:rsidRPr="00EC3BAA">
        <w:rPr>
          <w:rFonts w:ascii="Comic Sans MS" w:hAnsi="Comic Sans MS"/>
          <w:sz w:val="20"/>
          <w:szCs w:val="20"/>
        </w:rPr>
        <w:t xml:space="preserve"> weeks</w:t>
      </w:r>
    </w:p>
    <w:p w:rsidR="00042CB7" w:rsidRPr="00EC3BAA" w:rsidRDefault="00042CB7" w:rsidP="00042CB7">
      <w:pPr>
        <w:numPr>
          <w:ilvl w:val="0"/>
          <w:numId w:val="15"/>
        </w:numPr>
        <w:rPr>
          <w:rFonts w:ascii="Comic Sans MS" w:hAnsi="Comic Sans MS"/>
          <w:sz w:val="20"/>
          <w:szCs w:val="20"/>
        </w:rPr>
      </w:pPr>
      <w:r w:rsidRPr="00EC3BAA">
        <w:rPr>
          <w:rFonts w:ascii="Comic Sans MS" w:hAnsi="Comic Sans MS"/>
          <w:sz w:val="20"/>
          <w:szCs w:val="20"/>
        </w:rPr>
        <w:t>Slope fields</w:t>
      </w:r>
    </w:p>
    <w:p w:rsidR="001164EE" w:rsidRPr="00EC3BAA" w:rsidRDefault="001164EE" w:rsidP="00042CB7">
      <w:pPr>
        <w:numPr>
          <w:ilvl w:val="0"/>
          <w:numId w:val="15"/>
        </w:numPr>
        <w:rPr>
          <w:rFonts w:ascii="Comic Sans MS" w:hAnsi="Comic Sans MS"/>
          <w:sz w:val="20"/>
          <w:szCs w:val="20"/>
        </w:rPr>
      </w:pPr>
      <w:r w:rsidRPr="00EC3BAA">
        <w:rPr>
          <w:rFonts w:ascii="Comic Sans MS" w:hAnsi="Comic Sans MS"/>
          <w:sz w:val="20"/>
          <w:szCs w:val="20"/>
        </w:rPr>
        <w:t>Separable differential equations</w:t>
      </w:r>
    </w:p>
    <w:p w:rsidR="001164EE" w:rsidRPr="00EC3BAA" w:rsidRDefault="001164EE" w:rsidP="00042CB7">
      <w:pPr>
        <w:numPr>
          <w:ilvl w:val="0"/>
          <w:numId w:val="15"/>
        </w:numPr>
        <w:rPr>
          <w:rFonts w:ascii="Comic Sans MS" w:hAnsi="Comic Sans MS"/>
          <w:i/>
          <w:sz w:val="20"/>
          <w:szCs w:val="20"/>
        </w:rPr>
      </w:pPr>
      <w:r w:rsidRPr="00EC3BAA">
        <w:rPr>
          <w:rFonts w:ascii="Comic Sans MS" w:hAnsi="Comic Sans MS"/>
          <w:i/>
          <w:sz w:val="20"/>
          <w:szCs w:val="20"/>
        </w:rPr>
        <w:t>Euler’s Method</w:t>
      </w:r>
    </w:p>
    <w:p w:rsidR="001164EE" w:rsidRPr="00EC3BAA" w:rsidRDefault="001164EE" w:rsidP="00042CB7">
      <w:pPr>
        <w:numPr>
          <w:ilvl w:val="0"/>
          <w:numId w:val="15"/>
        </w:numPr>
        <w:rPr>
          <w:rFonts w:ascii="Comic Sans MS" w:hAnsi="Comic Sans MS"/>
          <w:i/>
          <w:sz w:val="20"/>
          <w:szCs w:val="20"/>
        </w:rPr>
      </w:pPr>
      <w:r w:rsidRPr="00EC3BAA">
        <w:rPr>
          <w:rFonts w:ascii="Comic Sans MS" w:hAnsi="Comic Sans MS"/>
          <w:i/>
          <w:sz w:val="20"/>
          <w:szCs w:val="20"/>
        </w:rPr>
        <w:t>Logistical differential equations</w:t>
      </w:r>
    </w:p>
    <w:p w:rsidR="00765F7A" w:rsidRPr="00EC3BAA" w:rsidRDefault="00765F7A" w:rsidP="001164EE">
      <w:pPr>
        <w:ind w:left="360"/>
        <w:rPr>
          <w:rFonts w:ascii="Comic Sans MS" w:hAnsi="Comic Sans MS"/>
          <w:b/>
          <w:i/>
          <w:color w:val="FF0000"/>
          <w:sz w:val="20"/>
          <w:szCs w:val="20"/>
        </w:rPr>
      </w:pPr>
    </w:p>
    <w:p w:rsidR="006503BC" w:rsidRPr="00EC3BAA" w:rsidRDefault="006503BC" w:rsidP="006503BC">
      <w:pPr>
        <w:rPr>
          <w:rFonts w:ascii="Comic Sans MS" w:hAnsi="Comic Sans MS"/>
          <w:i/>
          <w:sz w:val="20"/>
          <w:szCs w:val="20"/>
        </w:rPr>
      </w:pPr>
      <w:r w:rsidRPr="00EC3BAA">
        <w:rPr>
          <w:rFonts w:ascii="Comic Sans MS" w:hAnsi="Comic Sans MS"/>
          <w:b/>
          <w:i/>
          <w:sz w:val="20"/>
          <w:szCs w:val="20"/>
        </w:rPr>
        <w:t>Infinite Series</w:t>
      </w:r>
    </w:p>
    <w:p w:rsidR="006503BC" w:rsidRPr="00EC3BAA" w:rsidRDefault="006503BC" w:rsidP="006503BC">
      <w:pPr>
        <w:rPr>
          <w:rFonts w:ascii="Comic Sans MS" w:hAnsi="Comic Sans MS"/>
          <w:i/>
          <w:sz w:val="20"/>
          <w:szCs w:val="20"/>
        </w:rPr>
      </w:pPr>
      <w:r w:rsidRPr="00EC3BAA">
        <w:rPr>
          <w:rFonts w:ascii="Comic Sans MS" w:hAnsi="Comic Sans MS"/>
          <w:i/>
          <w:sz w:val="20"/>
          <w:szCs w:val="20"/>
        </w:rPr>
        <w:t>4 weeks</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Geometric series</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Harmonic series</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Alternating series with error bounds</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Testing for convergence and divergence</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Taylor series polynomials</w:t>
      </w:r>
    </w:p>
    <w:p w:rsidR="006503BC" w:rsidRPr="00EC3BAA" w:rsidRDefault="006503BC" w:rsidP="006503BC">
      <w:pPr>
        <w:numPr>
          <w:ilvl w:val="0"/>
          <w:numId w:val="13"/>
        </w:numPr>
        <w:rPr>
          <w:rFonts w:ascii="Comic Sans MS" w:hAnsi="Comic Sans MS"/>
          <w:i/>
          <w:sz w:val="20"/>
          <w:szCs w:val="20"/>
        </w:rPr>
      </w:pPr>
      <w:proofErr w:type="spellStart"/>
      <w:r w:rsidRPr="00EC3BAA">
        <w:rPr>
          <w:rFonts w:ascii="Comic Sans MS" w:hAnsi="Comic Sans MS"/>
          <w:i/>
          <w:sz w:val="20"/>
          <w:szCs w:val="20"/>
        </w:rPr>
        <w:t>Maclaurin</w:t>
      </w:r>
      <w:proofErr w:type="spellEnd"/>
      <w:r w:rsidRPr="00EC3BAA">
        <w:rPr>
          <w:rFonts w:ascii="Comic Sans MS" w:hAnsi="Comic Sans MS"/>
          <w:i/>
          <w:sz w:val="20"/>
          <w:szCs w:val="20"/>
        </w:rPr>
        <w:t xml:space="preserve"> series polynomials </w:t>
      </w:r>
    </w:p>
    <w:p w:rsidR="006503BC" w:rsidRPr="00EC3BAA" w:rsidRDefault="006503BC" w:rsidP="006503BC">
      <w:pPr>
        <w:numPr>
          <w:ilvl w:val="0"/>
          <w:numId w:val="13"/>
        </w:numPr>
        <w:rPr>
          <w:rFonts w:ascii="Comic Sans MS" w:hAnsi="Comic Sans MS"/>
          <w:i/>
          <w:sz w:val="20"/>
          <w:szCs w:val="20"/>
        </w:rPr>
      </w:pPr>
      <w:r w:rsidRPr="00EC3BAA">
        <w:rPr>
          <w:rFonts w:ascii="Comic Sans MS" w:hAnsi="Comic Sans MS"/>
          <w:i/>
          <w:sz w:val="20"/>
          <w:szCs w:val="20"/>
        </w:rPr>
        <w:t>Radius and intervals of convergence of power series</w:t>
      </w:r>
    </w:p>
    <w:p w:rsidR="006503BC" w:rsidRPr="00EC3BAA" w:rsidRDefault="006503BC" w:rsidP="006503BC">
      <w:pPr>
        <w:numPr>
          <w:ilvl w:val="0"/>
          <w:numId w:val="14"/>
        </w:numPr>
        <w:rPr>
          <w:rFonts w:ascii="Comic Sans MS" w:hAnsi="Comic Sans MS"/>
          <w:i/>
          <w:sz w:val="20"/>
          <w:szCs w:val="20"/>
        </w:rPr>
      </w:pPr>
      <w:r w:rsidRPr="00EC3BAA">
        <w:rPr>
          <w:rFonts w:ascii="Comic Sans MS" w:hAnsi="Comic Sans MS"/>
          <w:i/>
          <w:sz w:val="20"/>
          <w:szCs w:val="20"/>
        </w:rPr>
        <w:t>Lagrange error bound</w:t>
      </w:r>
    </w:p>
    <w:p w:rsidR="001164EE" w:rsidRPr="00EC3BAA" w:rsidRDefault="001164EE" w:rsidP="001164EE">
      <w:pPr>
        <w:rPr>
          <w:rFonts w:ascii="Comic Sans MS" w:hAnsi="Comic Sans MS"/>
          <w:i/>
          <w:sz w:val="20"/>
          <w:szCs w:val="20"/>
        </w:rPr>
      </w:pPr>
    </w:p>
    <w:p w:rsidR="001164EE" w:rsidRPr="00EC3BAA" w:rsidRDefault="001164EE" w:rsidP="001164EE">
      <w:pPr>
        <w:rPr>
          <w:rFonts w:ascii="Comic Sans MS" w:hAnsi="Comic Sans MS"/>
          <w:i/>
          <w:sz w:val="20"/>
          <w:szCs w:val="20"/>
        </w:rPr>
      </w:pPr>
      <w:r w:rsidRPr="00EC3BAA">
        <w:rPr>
          <w:rFonts w:ascii="Comic Sans MS" w:hAnsi="Comic Sans MS"/>
          <w:i/>
          <w:sz w:val="20"/>
          <w:szCs w:val="20"/>
        </w:rPr>
        <w:t>* Topics in italics indicate those specific to BC Calculus</w:t>
      </w:r>
    </w:p>
    <w:p w:rsidR="00765F7A" w:rsidRDefault="00765F7A" w:rsidP="001164EE">
      <w:pPr>
        <w:rPr>
          <w:rFonts w:ascii="Comic Sans MS" w:hAnsi="Comic Sans MS"/>
          <w:b/>
          <w:i/>
          <w:color w:val="FF0000"/>
          <w:sz w:val="20"/>
          <w:szCs w:val="20"/>
        </w:rPr>
      </w:pPr>
    </w:p>
    <w:p w:rsidR="00EC3BAA" w:rsidRPr="00EC3BAA" w:rsidRDefault="00EC3BAA" w:rsidP="001164EE">
      <w:pPr>
        <w:rPr>
          <w:rFonts w:ascii="Comic Sans MS" w:hAnsi="Comic Sans MS"/>
          <w:b/>
          <w:i/>
          <w:color w:val="FF0000"/>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43616E" w:rsidRDefault="0043616E" w:rsidP="00765F7A">
      <w:pPr>
        <w:rPr>
          <w:rFonts w:ascii="Comic Sans MS" w:hAnsi="Comic Sans MS" w:cs="Arial"/>
          <w:b/>
          <w:sz w:val="20"/>
          <w:szCs w:val="20"/>
        </w:rPr>
      </w:pPr>
    </w:p>
    <w:p w:rsidR="00765F7A" w:rsidRPr="00EC3BAA" w:rsidRDefault="00765F7A" w:rsidP="00765F7A">
      <w:pPr>
        <w:rPr>
          <w:rFonts w:ascii="Comic Sans MS" w:hAnsi="Comic Sans MS" w:cs="Arial"/>
          <w:b/>
          <w:sz w:val="20"/>
          <w:szCs w:val="20"/>
        </w:rPr>
      </w:pPr>
      <w:r w:rsidRPr="00EC3BAA">
        <w:rPr>
          <w:rFonts w:ascii="Comic Sans MS" w:hAnsi="Comic Sans MS" w:cs="Arial"/>
          <w:b/>
          <w:sz w:val="20"/>
          <w:szCs w:val="20"/>
        </w:rPr>
        <w:lastRenderedPageBreak/>
        <w:t>Grading and Assessment Outline:</w:t>
      </w:r>
    </w:p>
    <w:p w:rsidR="00765F7A" w:rsidRPr="00EC3BAA" w:rsidRDefault="00765F7A" w:rsidP="00765F7A">
      <w:pPr>
        <w:rPr>
          <w:rFonts w:ascii="Comic Sans MS" w:hAnsi="Comic Sans MS" w:cs="Arial"/>
          <w:b/>
          <w:sz w:val="20"/>
          <w:szCs w:val="20"/>
        </w:rPr>
      </w:pPr>
    </w:p>
    <w:p w:rsidR="00765F7A" w:rsidRPr="00EC3BAA" w:rsidRDefault="00765F7A" w:rsidP="00765F7A">
      <w:pPr>
        <w:rPr>
          <w:rFonts w:ascii="Comic Sans MS" w:hAnsi="Comic Sans MS" w:cs="Arial"/>
          <w:b/>
          <w:sz w:val="20"/>
          <w:szCs w:val="20"/>
        </w:rPr>
      </w:pPr>
      <w:r w:rsidRPr="00EC3BAA">
        <w:rPr>
          <w:rFonts w:ascii="Comic Sans MS" w:hAnsi="Comic Sans MS" w:cs="Arial"/>
          <w:b/>
          <w:sz w:val="20"/>
          <w:szCs w:val="20"/>
        </w:rPr>
        <w:t>Tests &amp; Quizzes:</w:t>
      </w:r>
    </w:p>
    <w:p w:rsidR="00765F7A" w:rsidRPr="00EC3BAA" w:rsidRDefault="00765F7A" w:rsidP="00765F7A">
      <w:pPr>
        <w:rPr>
          <w:rFonts w:ascii="Comic Sans MS" w:hAnsi="Comic Sans MS" w:cs="Arial"/>
          <w:sz w:val="20"/>
          <w:szCs w:val="20"/>
        </w:rPr>
      </w:pPr>
      <w:r w:rsidRPr="00EC3BAA">
        <w:rPr>
          <w:rFonts w:ascii="Comic Sans MS" w:hAnsi="Comic Sans MS" w:cs="Arial"/>
          <w:sz w:val="20"/>
          <w:szCs w:val="20"/>
        </w:rPr>
        <w:t>There will be approximately two major tests each quarter.  There will</w:t>
      </w:r>
      <w:r w:rsidR="00D37214" w:rsidRPr="00EC3BAA">
        <w:rPr>
          <w:rFonts w:ascii="Comic Sans MS" w:hAnsi="Comic Sans MS" w:cs="Arial"/>
          <w:sz w:val="20"/>
          <w:szCs w:val="20"/>
        </w:rPr>
        <w:t xml:space="preserve"> be frequent quizzes in addition to these </w:t>
      </w:r>
      <w:r w:rsidRPr="00EC3BAA">
        <w:rPr>
          <w:rFonts w:ascii="Comic Sans MS" w:hAnsi="Comic Sans MS" w:cs="Arial"/>
          <w:sz w:val="20"/>
          <w:szCs w:val="20"/>
        </w:rPr>
        <w:t>tests.  These assessments will include a mixture of multiple choice and free response questions.  Many of these will be questions directly from past AP exams and practice exams.</w:t>
      </w:r>
    </w:p>
    <w:p w:rsidR="00EC3BAA" w:rsidRPr="00EC3BAA" w:rsidRDefault="00EC3BAA" w:rsidP="00765F7A">
      <w:pPr>
        <w:rPr>
          <w:rFonts w:ascii="Comic Sans MS" w:hAnsi="Comic Sans MS" w:cs="Arial"/>
          <w:sz w:val="20"/>
          <w:szCs w:val="20"/>
        </w:rPr>
      </w:pPr>
      <w:bookmarkStart w:id="0" w:name="_GoBack"/>
      <w:bookmarkEnd w:id="0"/>
    </w:p>
    <w:p w:rsidR="00765F7A" w:rsidRPr="00EC3BAA" w:rsidRDefault="00765F7A" w:rsidP="00765F7A">
      <w:pPr>
        <w:rPr>
          <w:rFonts w:ascii="Comic Sans MS" w:hAnsi="Comic Sans MS" w:cs="Arial"/>
          <w:b/>
          <w:sz w:val="20"/>
          <w:szCs w:val="20"/>
        </w:rPr>
      </w:pPr>
      <w:r w:rsidRPr="00EC3BAA">
        <w:rPr>
          <w:rFonts w:ascii="Comic Sans MS" w:hAnsi="Comic Sans MS" w:cs="Arial"/>
          <w:b/>
          <w:sz w:val="20"/>
          <w:szCs w:val="20"/>
        </w:rPr>
        <w:t>Homework:</w:t>
      </w:r>
    </w:p>
    <w:p w:rsidR="00765F7A" w:rsidRPr="00EC3BAA" w:rsidRDefault="00CB2442" w:rsidP="00765F7A">
      <w:pPr>
        <w:rPr>
          <w:rFonts w:ascii="Comic Sans MS" w:hAnsi="Comic Sans MS" w:cs="Arial"/>
          <w:sz w:val="20"/>
          <w:szCs w:val="20"/>
        </w:rPr>
      </w:pPr>
      <w:r>
        <w:rPr>
          <w:rFonts w:ascii="Comic Sans MS" w:hAnsi="Comic Sans MS" w:cs="Arial"/>
          <w:sz w:val="20"/>
          <w:szCs w:val="20"/>
        </w:rPr>
        <w:t>You will be provided with weekly problem sets, which will be collected and graded.  Points will be deducted for each day an assignment is late.</w:t>
      </w:r>
      <w:r w:rsidR="00765F7A" w:rsidRPr="00EC3BAA">
        <w:rPr>
          <w:rFonts w:ascii="Comic Sans MS" w:hAnsi="Comic Sans MS" w:cs="Arial"/>
          <w:sz w:val="20"/>
          <w:szCs w:val="20"/>
        </w:rPr>
        <w:t xml:space="preserve"> </w:t>
      </w:r>
    </w:p>
    <w:p w:rsidR="00765F7A" w:rsidRPr="00EC3BAA" w:rsidRDefault="00765F7A" w:rsidP="00765F7A">
      <w:pPr>
        <w:rPr>
          <w:rFonts w:ascii="Comic Sans MS" w:hAnsi="Comic Sans MS" w:cs="Arial"/>
          <w:sz w:val="20"/>
          <w:szCs w:val="20"/>
        </w:rPr>
      </w:pPr>
    </w:p>
    <w:p w:rsidR="00765F7A" w:rsidRPr="00EC3BAA" w:rsidRDefault="00765F7A" w:rsidP="00765F7A">
      <w:pPr>
        <w:rPr>
          <w:rFonts w:ascii="Comic Sans MS" w:hAnsi="Comic Sans MS" w:cs="Arial"/>
          <w:b/>
          <w:sz w:val="20"/>
          <w:szCs w:val="20"/>
        </w:rPr>
      </w:pPr>
      <w:r w:rsidRPr="00EC3BAA">
        <w:rPr>
          <w:rFonts w:ascii="Comic Sans MS" w:hAnsi="Comic Sans MS" w:cs="Arial"/>
          <w:b/>
          <w:sz w:val="20"/>
          <w:szCs w:val="20"/>
        </w:rPr>
        <w:t>Class Participation:</w:t>
      </w:r>
    </w:p>
    <w:p w:rsidR="00765F7A" w:rsidRPr="00EC3BAA" w:rsidRDefault="00765F7A" w:rsidP="00765F7A">
      <w:pPr>
        <w:rPr>
          <w:rFonts w:ascii="Comic Sans MS" w:hAnsi="Comic Sans MS" w:cs="Arial"/>
          <w:sz w:val="20"/>
          <w:szCs w:val="20"/>
        </w:rPr>
      </w:pPr>
      <w:r w:rsidRPr="00EC3BAA">
        <w:rPr>
          <w:rFonts w:ascii="Comic Sans MS" w:hAnsi="Comic Sans MS" w:cs="Arial"/>
          <w:sz w:val="20"/>
          <w:szCs w:val="20"/>
        </w:rPr>
        <w:t>Students cannot successfully learn Calculus as spectators.  Students are expected to participate in class regularly.  Class participation includes the following:</w:t>
      </w:r>
    </w:p>
    <w:p w:rsidR="00765F7A" w:rsidRPr="00EC3BAA" w:rsidRDefault="00765F7A" w:rsidP="00765F7A">
      <w:pPr>
        <w:rPr>
          <w:rFonts w:ascii="Comic Sans MS" w:hAnsi="Comic Sans MS" w:cs="Arial"/>
          <w:sz w:val="20"/>
          <w:szCs w:val="20"/>
        </w:rPr>
      </w:pPr>
    </w:p>
    <w:p w:rsidR="00765F7A" w:rsidRPr="00EC3BAA" w:rsidRDefault="00765F7A" w:rsidP="002A3621">
      <w:pPr>
        <w:numPr>
          <w:ilvl w:val="2"/>
          <w:numId w:val="12"/>
        </w:numPr>
        <w:rPr>
          <w:rFonts w:ascii="Comic Sans MS" w:hAnsi="Comic Sans MS" w:cs="Arial"/>
          <w:sz w:val="20"/>
          <w:szCs w:val="20"/>
        </w:rPr>
      </w:pPr>
      <w:r w:rsidRPr="00EC3BAA">
        <w:rPr>
          <w:rFonts w:ascii="Comic Sans MS" w:hAnsi="Comic Sans MS" w:cs="Arial"/>
          <w:sz w:val="20"/>
          <w:szCs w:val="20"/>
        </w:rPr>
        <w:t>Asking and answering questions in class</w:t>
      </w:r>
    </w:p>
    <w:p w:rsidR="002A3621" w:rsidRPr="00EC3BAA" w:rsidRDefault="002A3621" w:rsidP="002A3621">
      <w:pPr>
        <w:numPr>
          <w:ilvl w:val="2"/>
          <w:numId w:val="12"/>
        </w:numPr>
        <w:rPr>
          <w:rFonts w:ascii="Comic Sans MS" w:hAnsi="Comic Sans MS" w:cs="Arial"/>
          <w:sz w:val="20"/>
          <w:szCs w:val="20"/>
        </w:rPr>
      </w:pPr>
      <w:r w:rsidRPr="00EC3BAA">
        <w:rPr>
          <w:rFonts w:ascii="Comic Sans MS" w:hAnsi="Comic Sans MS" w:cs="Arial"/>
          <w:sz w:val="20"/>
          <w:szCs w:val="20"/>
        </w:rPr>
        <w:t>Presenting problems to the class</w:t>
      </w:r>
    </w:p>
    <w:p w:rsidR="002A3621" w:rsidRPr="00EC3BAA" w:rsidRDefault="002A3621" w:rsidP="002A3621">
      <w:pPr>
        <w:numPr>
          <w:ilvl w:val="2"/>
          <w:numId w:val="12"/>
        </w:numPr>
        <w:rPr>
          <w:rFonts w:ascii="Comic Sans MS" w:hAnsi="Comic Sans MS" w:cs="Arial"/>
          <w:sz w:val="20"/>
          <w:szCs w:val="20"/>
        </w:rPr>
      </w:pPr>
      <w:r w:rsidRPr="00EC3BAA">
        <w:rPr>
          <w:rFonts w:ascii="Comic Sans MS" w:hAnsi="Comic Sans MS" w:cs="Arial"/>
          <w:sz w:val="20"/>
          <w:szCs w:val="20"/>
        </w:rPr>
        <w:t>Working with classmates in small group activities</w:t>
      </w:r>
    </w:p>
    <w:p w:rsidR="002A3621" w:rsidRPr="00EC3BAA" w:rsidRDefault="002A3621" w:rsidP="002A3621">
      <w:pPr>
        <w:numPr>
          <w:ilvl w:val="2"/>
          <w:numId w:val="12"/>
        </w:numPr>
        <w:rPr>
          <w:rFonts w:ascii="Comic Sans MS" w:hAnsi="Comic Sans MS" w:cs="Arial"/>
          <w:sz w:val="20"/>
          <w:szCs w:val="20"/>
        </w:rPr>
      </w:pPr>
      <w:r w:rsidRPr="00EC3BAA">
        <w:rPr>
          <w:rFonts w:ascii="Comic Sans MS" w:hAnsi="Comic Sans MS" w:cs="Arial"/>
          <w:sz w:val="20"/>
          <w:szCs w:val="20"/>
        </w:rPr>
        <w:t>Taking notes, organizing your notebook and working through problems during class time.</w:t>
      </w:r>
    </w:p>
    <w:p w:rsidR="00C739E6" w:rsidRDefault="00C739E6" w:rsidP="00C34F0F">
      <w:pPr>
        <w:ind w:left="360"/>
        <w:rPr>
          <w:rFonts w:ascii="Comic Sans MS" w:hAnsi="Comic Sans MS"/>
          <w:b/>
          <w:i/>
          <w:color w:val="FF0000"/>
          <w:sz w:val="20"/>
          <w:szCs w:val="20"/>
        </w:rPr>
      </w:pPr>
    </w:p>
    <w:p w:rsidR="00EC3BAA" w:rsidRPr="00EC3BAA" w:rsidRDefault="00EC3BAA" w:rsidP="00C34F0F">
      <w:pPr>
        <w:ind w:left="360"/>
        <w:rPr>
          <w:rFonts w:ascii="Comic Sans MS" w:hAnsi="Comic Sans MS"/>
          <w:b/>
          <w:i/>
          <w:color w:val="FF0000"/>
          <w:sz w:val="20"/>
          <w:szCs w:val="20"/>
        </w:rPr>
      </w:pPr>
    </w:p>
    <w:tbl>
      <w:tblPr>
        <w:tblpPr w:leftFromText="180" w:rightFromText="180" w:vertAnchor="text" w:horzAnchor="margin" w:tblpXSpec="center" w:tblpY="28"/>
        <w:tblW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440"/>
      </w:tblGrid>
      <w:tr w:rsidR="00EC3BAA" w:rsidRPr="00CD10EC" w:rsidTr="00CD10EC">
        <w:tc>
          <w:tcPr>
            <w:tcW w:w="3240" w:type="dxa"/>
            <w:shd w:val="clear" w:color="auto" w:fill="auto"/>
          </w:tcPr>
          <w:p w:rsidR="00EC3BAA" w:rsidRPr="00CD10EC" w:rsidRDefault="00EC3BAA" w:rsidP="00CD10EC">
            <w:pPr>
              <w:rPr>
                <w:rFonts w:ascii="Comic Sans MS" w:hAnsi="Comic Sans MS"/>
                <w:b/>
                <w:sz w:val="20"/>
                <w:szCs w:val="20"/>
              </w:rPr>
            </w:pPr>
            <w:r w:rsidRPr="00CD10EC">
              <w:rPr>
                <w:rFonts w:ascii="Comic Sans MS" w:hAnsi="Comic Sans MS"/>
                <w:b/>
                <w:sz w:val="20"/>
                <w:szCs w:val="20"/>
              </w:rPr>
              <w:t>Category</w:t>
            </w:r>
          </w:p>
        </w:tc>
        <w:tc>
          <w:tcPr>
            <w:tcW w:w="1440" w:type="dxa"/>
            <w:shd w:val="clear" w:color="auto" w:fill="auto"/>
          </w:tcPr>
          <w:p w:rsidR="00EC3BAA" w:rsidRPr="00CD10EC" w:rsidRDefault="00EC3BAA" w:rsidP="00CD10EC">
            <w:pPr>
              <w:jc w:val="center"/>
              <w:rPr>
                <w:rFonts w:ascii="Comic Sans MS" w:hAnsi="Comic Sans MS"/>
                <w:b/>
                <w:sz w:val="20"/>
                <w:szCs w:val="20"/>
              </w:rPr>
            </w:pPr>
            <w:r w:rsidRPr="00CD10EC">
              <w:rPr>
                <w:rFonts w:ascii="Comic Sans MS" w:hAnsi="Comic Sans MS"/>
                <w:b/>
                <w:sz w:val="20"/>
                <w:szCs w:val="20"/>
              </w:rPr>
              <w:t>Percentage</w:t>
            </w:r>
          </w:p>
        </w:tc>
      </w:tr>
      <w:tr w:rsidR="00EC3BAA" w:rsidRPr="00CD10EC" w:rsidTr="00CD10EC">
        <w:tc>
          <w:tcPr>
            <w:tcW w:w="3240" w:type="dxa"/>
            <w:shd w:val="clear" w:color="auto" w:fill="auto"/>
          </w:tcPr>
          <w:p w:rsidR="00EC3BAA" w:rsidRPr="00CD10EC" w:rsidRDefault="00EC3BAA" w:rsidP="00CD10EC">
            <w:pPr>
              <w:rPr>
                <w:rFonts w:ascii="Comic Sans MS" w:hAnsi="Comic Sans MS"/>
                <w:sz w:val="20"/>
                <w:szCs w:val="20"/>
              </w:rPr>
            </w:pPr>
          </w:p>
          <w:p w:rsidR="00EC3BAA" w:rsidRPr="00CD10EC" w:rsidRDefault="00EC3BAA" w:rsidP="00CD10EC">
            <w:pPr>
              <w:rPr>
                <w:rFonts w:ascii="Comic Sans MS" w:hAnsi="Comic Sans MS"/>
                <w:sz w:val="20"/>
                <w:szCs w:val="20"/>
              </w:rPr>
            </w:pPr>
            <w:r w:rsidRPr="00CD10EC">
              <w:rPr>
                <w:rFonts w:ascii="Comic Sans MS" w:hAnsi="Comic Sans MS"/>
                <w:sz w:val="20"/>
                <w:szCs w:val="20"/>
              </w:rPr>
              <w:t>* Tests &amp; Quizzes</w:t>
            </w:r>
          </w:p>
          <w:p w:rsidR="00EC3BAA" w:rsidRPr="00CD10EC" w:rsidRDefault="00EC3BAA" w:rsidP="00CD10EC">
            <w:pPr>
              <w:rPr>
                <w:rFonts w:ascii="Comic Sans MS" w:hAnsi="Comic Sans MS"/>
                <w:sz w:val="20"/>
                <w:szCs w:val="20"/>
              </w:rPr>
            </w:pPr>
            <w:r w:rsidRPr="00CD10EC">
              <w:rPr>
                <w:rFonts w:ascii="Comic Sans MS" w:hAnsi="Comic Sans MS"/>
                <w:sz w:val="20"/>
                <w:szCs w:val="20"/>
              </w:rPr>
              <w:t xml:space="preserve">* Major Projects </w:t>
            </w:r>
          </w:p>
          <w:p w:rsidR="00EC3BAA" w:rsidRPr="00CD10EC" w:rsidRDefault="00EC3BAA" w:rsidP="00CD10EC">
            <w:pPr>
              <w:rPr>
                <w:rFonts w:ascii="Comic Sans MS" w:hAnsi="Comic Sans MS"/>
                <w:sz w:val="20"/>
                <w:szCs w:val="20"/>
              </w:rPr>
            </w:pPr>
            <w:r w:rsidRPr="00CD10EC">
              <w:rPr>
                <w:rFonts w:ascii="Comic Sans MS" w:hAnsi="Comic Sans MS"/>
                <w:sz w:val="20"/>
                <w:szCs w:val="20"/>
              </w:rPr>
              <w:t xml:space="preserve">    </w:t>
            </w:r>
          </w:p>
        </w:tc>
        <w:tc>
          <w:tcPr>
            <w:tcW w:w="1440" w:type="dxa"/>
            <w:shd w:val="clear" w:color="auto" w:fill="auto"/>
          </w:tcPr>
          <w:p w:rsidR="00EC3BAA" w:rsidRPr="00CD10EC" w:rsidRDefault="00EC3BAA" w:rsidP="00CD10EC">
            <w:pPr>
              <w:jc w:val="center"/>
              <w:rPr>
                <w:rFonts w:ascii="Comic Sans MS" w:hAnsi="Comic Sans MS"/>
                <w:sz w:val="20"/>
                <w:szCs w:val="20"/>
              </w:rPr>
            </w:pPr>
          </w:p>
          <w:p w:rsidR="00EC3BAA" w:rsidRPr="00CD10EC" w:rsidRDefault="0043616E" w:rsidP="00CD10EC">
            <w:pPr>
              <w:jc w:val="center"/>
              <w:rPr>
                <w:rFonts w:ascii="Comic Sans MS" w:hAnsi="Comic Sans MS"/>
                <w:sz w:val="20"/>
                <w:szCs w:val="20"/>
              </w:rPr>
            </w:pPr>
            <w:r>
              <w:rPr>
                <w:rFonts w:ascii="Comic Sans MS" w:hAnsi="Comic Sans MS"/>
                <w:sz w:val="20"/>
                <w:szCs w:val="20"/>
              </w:rPr>
              <w:t>80</w:t>
            </w:r>
            <w:r w:rsidR="00EC3BAA" w:rsidRPr="00CD10EC">
              <w:rPr>
                <w:rFonts w:ascii="Comic Sans MS" w:hAnsi="Comic Sans MS"/>
                <w:sz w:val="20"/>
                <w:szCs w:val="20"/>
              </w:rPr>
              <w:t>%</w:t>
            </w:r>
          </w:p>
        </w:tc>
      </w:tr>
      <w:tr w:rsidR="0043616E" w:rsidRPr="00CD10EC" w:rsidTr="0043616E">
        <w:trPr>
          <w:trHeight w:val="1823"/>
        </w:trPr>
        <w:tc>
          <w:tcPr>
            <w:tcW w:w="3240" w:type="dxa"/>
            <w:shd w:val="clear" w:color="auto" w:fill="auto"/>
          </w:tcPr>
          <w:p w:rsidR="0043616E" w:rsidRPr="00CD10EC" w:rsidRDefault="0043616E" w:rsidP="00CD10EC">
            <w:pPr>
              <w:rPr>
                <w:rFonts w:ascii="Comic Sans MS" w:hAnsi="Comic Sans MS"/>
                <w:sz w:val="20"/>
                <w:szCs w:val="20"/>
              </w:rPr>
            </w:pPr>
          </w:p>
          <w:p w:rsidR="0043616E" w:rsidRPr="00CD10EC" w:rsidRDefault="0043616E" w:rsidP="00CD10EC">
            <w:pPr>
              <w:rPr>
                <w:rFonts w:ascii="Comic Sans MS" w:hAnsi="Comic Sans MS"/>
                <w:sz w:val="20"/>
                <w:szCs w:val="20"/>
              </w:rPr>
            </w:pPr>
            <w:r w:rsidRPr="00CD10EC">
              <w:rPr>
                <w:rFonts w:ascii="Comic Sans MS" w:hAnsi="Comic Sans MS"/>
                <w:sz w:val="20"/>
                <w:szCs w:val="20"/>
              </w:rPr>
              <w:t>* Notebook</w:t>
            </w:r>
          </w:p>
          <w:p w:rsidR="0043616E" w:rsidRPr="00CD10EC" w:rsidRDefault="0043616E" w:rsidP="00CD10EC">
            <w:pPr>
              <w:rPr>
                <w:rFonts w:ascii="Comic Sans MS" w:hAnsi="Comic Sans MS"/>
                <w:sz w:val="20"/>
                <w:szCs w:val="20"/>
              </w:rPr>
            </w:pPr>
            <w:r w:rsidRPr="00CD10EC">
              <w:rPr>
                <w:rFonts w:ascii="Comic Sans MS" w:hAnsi="Comic Sans MS"/>
                <w:sz w:val="20"/>
                <w:szCs w:val="20"/>
              </w:rPr>
              <w:t xml:space="preserve">   (notes, reflections, revisions, etc)</w:t>
            </w:r>
          </w:p>
          <w:p w:rsidR="0043616E" w:rsidRPr="00CD10EC" w:rsidRDefault="0043616E" w:rsidP="00CD10EC">
            <w:pPr>
              <w:rPr>
                <w:rFonts w:ascii="Comic Sans MS" w:hAnsi="Comic Sans MS"/>
                <w:sz w:val="20"/>
                <w:szCs w:val="20"/>
              </w:rPr>
            </w:pPr>
            <w:r w:rsidRPr="00CD10EC">
              <w:rPr>
                <w:rFonts w:ascii="Comic Sans MS" w:hAnsi="Comic Sans MS"/>
                <w:sz w:val="20"/>
                <w:szCs w:val="20"/>
              </w:rPr>
              <w:t>* Class Participation</w:t>
            </w:r>
          </w:p>
          <w:p w:rsidR="0043616E" w:rsidRPr="00CD10EC" w:rsidRDefault="0043616E" w:rsidP="00CD10EC">
            <w:pPr>
              <w:rPr>
                <w:rFonts w:ascii="Comic Sans MS" w:hAnsi="Comic Sans MS"/>
                <w:sz w:val="20"/>
                <w:szCs w:val="20"/>
              </w:rPr>
            </w:pPr>
            <w:r w:rsidRPr="00CD10EC">
              <w:rPr>
                <w:rFonts w:ascii="Comic Sans MS" w:hAnsi="Comic Sans MS"/>
                <w:sz w:val="20"/>
                <w:szCs w:val="20"/>
              </w:rPr>
              <w:t xml:space="preserve">  </w:t>
            </w:r>
          </w:p>
        </w:tc>
        <w:tc>
          <w:tcPr>
            <w:tcW w:w="1440" w:type="dxa"/>
            <w:shd w:val="clear" w:color="auto" w:fill="auto"/>
          </w:tcPr>
          <w:p w:rsidR="0043616E" w:rsidRPr="00CD10EC" w:rsidRDefault="0043616E" w:rsidP="00CD10EC">
            <w:pPr>
              <w:jc w:val="center"/>
              <w:rPr>
                <w:rFonts w:ascii="Comic Sans MS" w:hAnsi="Comic Sans MS"/>
                <w:sz w:val="20"/>
                <w:szCs w:val="20"/>
              </w:rPr>
            </w:pPr>
          </w:p>
          <w:p w:rsidR="0043616E" w:rsidRPr="00CD10EC" w:rsidRDefault="0043616E" w:rsidP="00CD10EC">
            <w:pPr>
              <w:jc w:val="center"/>
              <w:rPr>
                <w:rFonts w:ascii="Comic Sans MS" w:hAnsi="Comic Sans MS"/>
                <w:sz w:val="20"/>
                <w:szCs w:val="20"/>
              </w:rPr>
            </w:pPr>
          </w:p>
          <w:p w:rsidR="0043616E" w:rsidRPr="00CD10EC" w:rsidRDefault="0043616E" w:rsidP="00CD10EC">
            <w:pPr>
              <w:jc w:val="center"/>
              <w:rPr>
                <w:rFonts w:ascii="Comic Sans MS" w:hAnsi="Comic Sans MS"/>
                <w:sz w:val="20"/>
                <w:szCs w:val="20"/>
              </w:rPr>
            </w:pPr>
            <w:r w:rsidRPr="00CD10EC">
              <w:rPr>
                <w:rFonts w:ascii="Comic Sans MS" w:hAnsi="Comic Sans MS"/>
                <w:sz w:val="20"/>
                <w:szCs w:val="20"/>
              </w:rPr>
              <w:t>10%</w:t>
            </w:r>
          </w:p>
        </w:tc>
      </w:tr>
      <w:tr w:rsidR="0043616E" w:rsidRPr="00CD10EC" w:rsidTr="0043616E">
        <w:trPr>
          <w:trHeight w:val="1040"/>
        </w:trPr>
        <w:tc>
          <w:tcPr>
            <w:tcW w:w="3240" w:type="dxa"/>
            <w:shd w:val="clear" w:color="auto" w:fill="auto"/>
          </w:tcPr>
          <w:p w:rsidR="0043616E" w:rsidRPr="00CD10EC" w:rsidRDefault="0043616E" w:rsidP="00CD10EC">
            <w:pPr>
              <w:rPr>
                <w:rFonts w:ascii="Comic Sans MS" w:hAnsi="Comic Sans MS"/>
                <w:sz w:val="20"/>
                <w:szCs w:val="20"/>
              </w:rPr>
            </w:pPr>
          </w:p>
          <w:p w:rsidR="0043616E" w:rsidRPr="00CD10EC" w:rsidRDefault="0043616E" w:rsidP="00CD10EC">
            <w:pPr>
              <w:rPr>
                <w:rFonts w:ascii="Comic Sans MS" w:hAnsi="Comic Sans MS"/>
                <w:sz w:val="20"/>
                <w:szCs w:val="20"/>
              </w:rPr>
            </w:pPr>
            <w:r w:rsidRPr="00CD10EC">
              <w:rPr>
                <w:rFonts w:ascii="Comic Sans MS" w:hAnsi="Comic Sans MS"/>
                <w:sz w:val="20"/>
                <w:szCs w:val="20"/>
              </w:rPr>
              <w:t>*Homework</w:t>
            </w:r>
          </w:p>
          <w:p w:rsidR="0043616E" w:rsidRPr="00CD10EC" w:rsidRDefault="0043616E" w:rsidP="00CD10EC">
            <w:pPr>
              <w:rPr>
                <w:rFonts w:ascii="Comic Sans MS" w:hAnsi="Comic Sans MS"/>
                <w:sz w:val="20"/>
                <w:szCs w:val="20"/>
              </w:rPr>
            </w:pPr>
            <w:r w:rsidRPr="00CD10EC">
              <w:rPr>
                <w:rFonts w:ascii="Comic Sans MS" w:hAnsi="Comic Sans MS"/>
                <w:sz w:val="20"/>
                <w:szCs w:val="20"/>
              </w:rPr>
              <w:t xml:space="preserve">   </w:t>
            </w:r>
          </w:p>
        </w:tc>
        <w:tc>
          <w:tcPr>
            <w:tcW w:w="1440" w:type="dxa"/>
            <w:shd w:val="clear" w:color="auto" w:fill="auto"/>
          </w:tcPr>
          <w:p w:rsidR="0043616E" w:rsidRPr="00CD10EC" w:rsidRDefault="0043616E" w:rsidP="00CD10EC">
            <w:pPr>
              <w:jc w:val="center"/>
              <w:rPr>
                <w:rFonts w:ascii="Comic Sans MS" w:hAnsi="Comic Sans MS"/>
                <w:sz w:val="20"/>
                <w:szCs w:val="20"/>
              </w:rPr>
            </w:pPr>
          </w:p>
          <w:p w:rsidR="0043616E" w:rsidRPr="00CD10EC" w:rsidRDefault="0043616E" w:rsidP="00CD10EC">
            <w:pPr>
              <w:jc w:val="center"/>
              <w:rPr>
                <w:rFonts w:ascii="Comic Sans MS" w:hAnsi="Comic Sans MS"/>
                <w:sz w:val="20"/>
                <w:szCs w:val="20"/>
              </w:rPr>
            </w:pPr>
            <w:r w:rsidRPr="00CD10EC">
              <w:rPr>
                <w:rFonts w:ascii="Comic Sans MS" w:hAnsi="Comic Sans MS"/>
                <w:sz w:val="20"/>
                <w:szCs w:val="20"/>
              </w:rPr>
              <w:t>10%</w:t>
            </w:r>
          </w:p>
        </w:tc>
      </w:tr>
    </w:tbl>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Pr="00EC3BAA" w:rsidRDefault="00C739E6" w:rsidP="00C34F0F">
      <w:pPr>
        <w:ind w:left="360"/>
        <w:rPr>
          <w:rFonts w:ascii="Comic Sans MS" w:hAnsi="Comic Sans MS"/>
          <w:b/>
          <w:i/>
          <w:color w:val="FF0000"/>
          <w:sz w:val="20"/>
          <w:szCs w:val="20"/>
        </w:rPr>
      </w:pPr>
    </w:p>
    <w:p w:rsidR="00C739E6" w:rsidRDefault="00C739E6" w:rsidP="00C34F0F">
      <w:pPr>
        <w:ind w:left="360"/>
        <w:rPr>
          <w:rFonts w:ascii="Comic Sans MS" w:hAnsi="Comic Sans MS" w:cs="Arial"/>
          <w:b/>
          <w:sz w:val="20"/>
          <w:szCs w:val="20"/>
        </w:rPr>
      </w:pPr>
    </w:p>
    <w:p w:rsidR="00EC3BAA" w:rsidRPr="00EC3BAA" w:rsidRDefault="00EC3BAA" w:rsidP="00C34F0F">
      <w:pPr>
        <w:ind w:left="360"/>
        <w:rPr>
          <w:rFonts w:ascii="Comic Sans MS" w:hAnsi="Comic Sans MS" w:cs="Arial"/>
          <w:b/>
          <w:sz w:val="20"/>
          <w:szCs w:val="20"/>
        </w:rPr>
      </w:pPr>
    </w:p>
    <w:p w:rsidR="00765F7A" w:rsidRPr="00EC3BAA" w:rsidRDefault="002A3621" w:rsidP="00C34F0F">
      <w:pPr>
        <w:ind w:left="360"/>
        <w:rPr>
          <w:rFonts w:ascii="Comic Sans MS" w:hAnsi="Comic Sans MS" w:cs="Arial"/>
          <w:b/>
          <w:sz w:val="20"/>
          <w:szCs w:val="20"/>
        </w:rPr>
      </w:pPr>
      <w:r w:rsidRPr="00EC3BAA">
        <w:rPr>
          <w:rFonts w:ascii="Comic Sans MS" w:hAnsi="Comic Sans MS" w:cs="Arial"/>
          <w:b/>
          <w:sz w:val="20"/>
          <w:szCs w:val="20"/>
        </w:rPr>
        <w:t xml:space="preserve">Make-up and Retake Policy: </w:t>
      </w:r>
    </w:p>
    <w:p w:rsidR="002A3621" w:rsidRPr="00EC3BAA" w:rsidRDefault="002A3621" w:rsidP="00C34F0F">
      <w:pPr>
        <w:ind w:left="360"/>
        <w:rPr>
          <w:rFonts w:ascii="Comic Sans MS" w:hAnsi="Comic Sans MS" w:cs="Arial"/>
          <w:b/>
          <w:sz w:val="20"/>
          <w:szCs w:val="20"/>
        </w:rPr>
      </w:pPr>
    </w:p>
    <w:p w:rsidR="00D15D74" w:rsidRPr="00EC3BAA" w:rsidRDefault="002A3621" w:rsidP="00EC3BAA">
      <w:pPr>
        <w:ind w:left="360"/>
        <w:rPr>
          <w:rFonts w:ascii="Comic Sans MS" w:hAnsi="Comic Sans MS" w:cs="Arial"/>
          <w:sz w:val="20"/>
          <w:szCs w:val="20"/>
        </w:rPr>
      </w:pPr>
      <w:r w:rsidRPr="00EC3BAA">
        <w:rPr>
          <w:rFonts w:ascii="Comic Sans MS" w:hAnsi="Comic Sans MS" w:cs="Arial"/>
          <w:sz w:val="20"/>
          <w:szCs w:val="20"/>
        </w:rPr>
        <w:t xml:space="preserve">There will be opportunities provided for students </w:t>
      </w:r>
      <w:r w:rsidR="00D15D74" w:rsidRPr="00EC3BAA">
        <w:rPr>
          <w:rFonts w:ascii="Comic Sans MS" w:hAnsi="Comic Sans MS" w:cs="Arial"/>
          <w:sz w:val="20"/>
          <w:szCs w:val="20"/>
        </w:rPr>
        <w:t>w</w:t>
      </w:r>
      <w:r w:rsidRPr="00EC3BAA">
        <w:rPr>
          <w:rFonts w:ascii="Comic Sans MS" w:hAnsi="Comic Sans MS" w:cs="Arial"/>
          <w:sz w:val="20"/>
          <w:szCs w:val="20"/>
        </w:rPr>
        <w:t xml:space="preserve">ho wish to improve their grades. </w:t>
      </w:r>
      <w:r w:rsidR="00EC3BAA">
        <w:rPr>
          <w:rFonts w:ascii="Comic Sans MS" w:hAnsi="Comic Sans MS" w:cs="Arial"/>
          <w:sz w:val="20"/>
          <w:szCs w:val="20"/>
        </w:rPr>
        <w:t xml:space="preserve">  I will present a detailed plan regarding the guidelines for making up quizzes or tests.</w:t>
      </w:r>
    </w:p>
    <w:p w:rsidR="00D57FB9" w:rsidRPr="00EC3BAA" w:rsidRDefault="00D57FB9">
      <w:pPr>
        <w:rPr>
          <w:rFonts w:ascii="Comic Sans MS" w:hAnsi="Comic Sans MS" w:cs="Arial"/>
          <w:sz w:val="20"/>
          <w:szCs w:val="20"/>
        </w:rPr>
      </w:pPr>
    </w:p>
    <w:sectPr w:rsidR="00D57FB9" w:rsidRPr="00EC3BAA" w:rsidSect="008F4A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TE177183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810"/>
    <w:multiLevelType w:val="hybridMultilevel"/>
    <w:tmpl w:val="06D20E1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D30E82"/>
    <w:multiLevelType w:val="hybridMultilevel"/>
    <w:tmpl w:val="851875D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FB0AAA"/>
    <w:multiLevelType w:val="hybridMultilevel"/>
    <w:tmpl w:val="79E829F8"/>
    <w:lvl w:ilvl="0" w:tplc="D758DC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13352AA"/>
    <w:multiLevelType w:val="hybridMultilevel"/>
    <w:tmpl w:val="F0743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51498F"/>
    <w:multiLevelType w:val="hybridMultilevel"/>
    <w:tmpl w:val="7368F65C"/>
    <w:lvl w:ilvl="0" w:tplc="04090001">
      <w:start w:val="1"/>
      <w:numFmt w:val="bullet"/>
      <w:lvlText w:val=""/>
      <w:lvlJc w:val="left"/>
      <w:pPr>
        <w:tabs>
          <w:tab w:val="num" w:pos="720"/>
        </w:tabs>
        <w:ind w:left="720" w:hanging="360"/>
      </w:pPr>
      <w:rPr>
        <w:rFonts w:ascii="Symbol" w:hAnsi="Symbol" w:hint="default"/>
      </w:rPr>
    </w:lvl>
    <w:lvl w:ilvl="1" w:tplc="E20A3BBE">
      <w:start w:val="1"/>
      <w:numFmt w:val="lowerLetter"/>
      <w:lvlText w:val="%2."/>
      <w:lvlJc w:val="left"/>
      <w:pPr>
        <w:tabs>
          <w:tab w:val="num" w:pos="1440"/>
        </w:tabs>
        <w:ind w:left="1440" w:hanging="360"/>
      </w:pPr>
      <w:rPr>
        <w:rFonts w:hint="default"/>
      </w:rPr>
    </w:lvl>
    <w:lvl w:ilvl="2" w:tplc="B5587BBC">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0D7A34"/>
    <w:multiLevelType w:val="hybridMultilevel"/>
    <w:tmpl w:val="E8629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D5398C"/>
    <w:multiLevelType w:val="hybridMultilevel"/>
    <w:tmpl w:val="0400D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8F33E8"/>
    <w:multiLevelType w:val="hybridMultilevel"/>
    <w:tmpl w:val="6C76682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8E5AEB"/>
    <w:multiLevelType w:val="hybridMultilevel"/>
    <w:tmpl w:val="84F65384"/>
    <w:lvl w:ilvl="0" w:tplc="AD7E54F0">
      <w:start w:val="1"/>
      <w:numFmt w:val="decimal"/>
      <w:lvlText w:val="%1."/>
      <w:lvlJc w:val="left"/>
      <w:pPr>
        <w:tabs>
          <w:tab w:val="num" w:pos="1440"/>
        </w:tabs>
        <w:ind w:left="1440" w:hanging="360"/>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43185D56">
      <w:start w:val="1"/>
      <w:numFmt w:val="lowerLett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D2E2AEE"/>
    <w:multiLevelType w:val="hybridMultilevel"/>
    <w:tmpl w:val="2DCC3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9C5D0B"/>
    <w:multiLevelType w:val="hybridMultilevel"/>
    <w:tmpl w:val="62B8C18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637E9B"/>
    <w:multiLevelType w:val="hybridMultilevel"/>
    <w:tmpl w:val="425AE2B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E20A3BBE">
      <w:start w:val="1"/>
      <w:numFmt w:val="lowerLetter"/>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2D2E08"/>
    <w:multiLevelType w:val="hybridMultilevel"/>
    <w:tmpl w:val="3522E9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EE6B30"/>
    <w:multiLevelType w:val="hybridMultilevel"/>
    <w:tmpl w:val="E06E6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79E5E9B"/>
    <w:multiLevelType w:val="hybridMultilevel"/>
    <w:tmpl w:val="F580B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6F2444"/>
    <w:multiLevelType w:val="hybridMultilevel"/>
    <w:tmpl w:val="FE886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C541E35"/>
    <w:multiLevelType w:val="multilevel"/>
    <w:tmpl w:val="8BEC6A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C582CC5"/>
    <w:multiLevelType w:val="hybridMultilevel"/>
    <w:tmpl w:val="8BEC6A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13139D2"/>
    <w:multiLevelType w:val="hybridMultilevel"/>
    <w:tmpl w:val="CD4ED5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29B8C0CE">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1E1E07"/>
    <w:multiLevelType w:val="hybridMultilevel"/>
    <w:tmpl w:val="6158057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3"/>
  </w:num>
  <w:num w:numId="2">
    <w:abstractNumId w:val="15"/>
  </w:num>
  <w:num w:numId="3">
    <w:abstractNumId w:val="11"/>
  </w:num>
  <w:num w:numId="4">
    <w:abstractNumId w:val="10"/>
  </w:num>
  <w:num w:numId="5">
    <w:abstractNumId w:val="4"/>
  </w:num>
  <w:num w:numId="6">
    <w:abstractNumId w:val="14"/>
  </w:num>
  <w:num w:numId="7">
    <w:abstractNumId w:val="0"/>
  </w:num>
  <w:num w:numId="8">
    <w:abstractNumId w:val="6"/>
  </w:num>
  <w:num w:numId="9">
    <w:abstractNumId w:val="18"/>
  </w:num>
  <w:num w:numId="10">
    <w:abstractNumId w:val="9"/>
  </w:num>
  <w:num w:numId="11">
    <w:abstractNumId w:val="7"/>
  </w:num>
  <w:num w:numId="12">
    <w:abstractNumId w:val="8"/>
  </w:num>
  <w:num w:numId="13">
    <w:abstractNumId w:val="3"/>
  </w:num>
  <w:num w:numId="14">
    <w:abstractNumId w:val="12"/>
  </w:num>
  <w:num w:numId="15">
    <w:abstractNumId w:val="17"/>
  </w:num>
  <w:num w:numId="16">
    <w:abstractNumId w:val="19"/>
  </w:num>
  <w:num w:numId="17">
    <w:abstractNumId w:val="1"/>
  </w:num>
  <w:num w:numId="18">
    <w:abstractNumId w:val="5"/>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D5"/>
    <w:rsid w:val="00036F30"/>
    <w:rsid w:val="00042CB7"/>
    <w:rsid w:val="000808D4"/>
    <w:rsid w:val="000D0BC7"/>
    <w:rsid w:val="000D3BD5"/>
    <w:rsid w:val="001164EE"/>
    <w:rsid w:val="0014796A"/>
    <w:rsid w:val="00184EAC"/>
    <w:rsid w:val="001C2F35"/>
    <w:rsid w:val="00211BC7"/>
    <w:rsid w:val="002164CB"/>
    <w:rsid w:val="002329DD"/>
    <w:rsid w:val="002A3621"/>
    <w:rsid w:val="002E0F4C"/>
    <w:rsid w:val="00345FD5"/>
    <w:rsid w:val="00354318"/>
    <w:rsid w:val="003B1019"/>
    <w:rsid w:val="003C761C"/>
    <w:rsid w:val="0043616E"/>
    <w:rsid w:val="00436FB0"/>
    <w:rsid w:val="00454B5B"/>
    <w:rsid w:val="005271F3"/>
    <w:rsid w:val="005B161C"/>
    <w:rsid w:val="005E1D61"/>
    <w:rsid w:val="00606B4D"/>
    <w:rsid w:val="0062221D"/>
    <w:rsid w:val="006503BC"/>
    <w:rsid w:val="006D05FC"/>
    <w:rsid w:val="006F4FF7"/>
    <w:rsid w:val="006F5E0B"/>
    <w:rsid w:val="007213B7"/>
    <w:rsid w:val="0072583C"/>
    <w:rsid w:val="00765F7A"/>
    <w:rsid w:val="00792001"/>
    <w:rsid w:val="008D0567"/>
    <w:rsid w:val="008E5DC6"/>
    <w:rsid w:val="008F4A1C"/>
    <w:rsid w:val="00974725"/>
    <w:rsid w:val="00A42F25"/>
    <w:rsid w:val="00A53E4C"/>
    <w:rsid w:val="00A609E5"/>
    <w:rsid w:val="00A86790"/>
    <w:rsid w:val="00AF7089"/>
    <w:rsid w:val="00B54397"/>
    <w:rsid w:val="00B753B9"/>
    <w:rsid w:val="00B8456D"/>
    <w:rsid w:val="00C34F0F"/>
    <w:rsid w:val="00C35C0F"/>
    <w:rsid w:val="00C649C3"/>
    <w:rsid w:val="00C739E6"/>
    <w:rsid w:val="00CB2442"/>
    <w:rsid w:val="00CD10EC"/>
    <w:rsid w:val="00D15D74"/>
    <w:rsid w:val="00D37214"/>
    <w:rsid w:val="00D3773B"/>
    <w:rsid w:val="00D57FB9"/>
    <w:rsid w:val="00D7490F"/>
    <w:rsid w:val="00D97563"/>
    <w:rsid w:val="00DB0C6B"/>
    <w:rsid w:val="00DB0EE8"/>
    <w:rsid w:val="00E34C4E"/>
    <w:rsid w:val="00E757FF"/>
    <w:rsid w:val="00EC39EF"/>
    <w:rsid w:val="00EC3BAA"/>
    <w:rsid w:val="00ED2A64"/>
    <w:rsid w:val="00F66982"/>
    <w:rsid w:val="00F837EB"/>
    <w:rsid w:val="00FC1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F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5FD5"/>
    <w:rPr>
      <w:color w:val="0000FF"/>
      <w:u w:val="single"/>
    </w:rPr>
  </w:style>
  <w:style w:type="table" w:styleId="TableGrid">
    <w:name w:val="Table Grid"/>
    <w:basedOn w:val="TableNormal"/>
    <w:rsid w:val="0034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2E0F4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F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5FD5"/>
    <w:rPr>
      <w:color w:val="0000FF"/>
      <w:u w:val="single"/>
    </w:rPr>
  </w:style>
  <w:style w:type="table" w:styleId="TableGrid">
    <w:name w:val="Table Grid"/>
    <w:basedOn w:val="TableNormal"/>
    <w:rsid w:val="0034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2E0F4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hslippmancalculus.wikispaces.com/" TargetMode="External"/><Relationship Id="rId3" Type="http://schemas.openxmlformats.org/officeDocument/2006/relationships/styles" Target="styles.xml"/><Relationship Id="rId7" Type="http://schemas.openxmlformats.org/officeDocument/2006/relationships/hyperlink" Target="mailto:nlippman@malden.mec.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9467E-5D7D-42B8-B742-782730AD7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941</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Malden High School</vt:lpstr>
    </vt:vector>
  </TitlesOfParts>
  <Company>home</Company>
  <LinksUpToDate>false</LinksUpToDate>
  <CharactersWithSpaces>6540</CharactersWithSpaces>
  <SharedDoc>false</SharedDoc>
  <HLinks>
    <vt:vector size="12" baseType="variant">
      <vt:variant>
        <vt:i4>131145</vt:i4>
      </vt:variant>
      <vt:variant>
        <vt:i4>3</vt:i4>
      </vt:variant>
      <vt:variant>
        <vt:i4>0</vt:i4>
      </vt:variant>
      <vt:variant>
        <vt:i4>5</vt:i4>
      </vt:variant>
      <vt:variant>
        <vt:lpwstr>http://mhslippmancalculus.wikispaces.com/</vt:lpwstr>
      </vt:variant>
      <vt:variant>
        <vt:lpwstr/>
      </vt:variant>
      <vt:variant>
        <vt:i4>4259888</vt:i4>
      </vt:variant>
      <vt:variant>
        <vt:i4>0</vt:i4>
      </vt:variant>
      <vt:variant>
        <vt:i4>0</vt:i4>
      </vt:variant>
      <vt:variant>
        <vt:i4>5</vt:i4>
      </vt:variant>
      <vt:variant>
        <vt:lpwstr>mailto:nlippman@malden.mec.edu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Malden High School</dc:title>
  <dc:creator>cnagle</dc:creator>
  <cp:lastModifiedBy>mpstech</cp:lastModifiedBy>
  <cp:revision>5</cp:revision>
  <cp:lastPrinted>2008-08-26T20:24:00Z</cp:lastPrinted>
  <dcterms:created xsi:type="dcterms:W3CDTF">2013-09-03T11:57:00Z</dcterms:created>
  <dcterms:modified xsi:type="dcterms:W3CDTF">2013-09-03T13:11:00Z</dcterms:modified>
</cp:coreProperties>
</file>